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D0D6" w14:textId="562C480C" w:rsidR="003B7AAF" w:rsidRPr="008C0F5A" w:rsidRDefault="0030496B" w:rsidP="008C0F5A">
      <w:pPr>
        <w:pStyle w:val="Tekstpodstawowy"/>
        <w:spacing w:line="360" w:lineRule="auto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Karta</w:t>
      </w:r>
      <w:r w:rsidR="00AC3E59" w:rsidRPr="008C0F5A">
        <w:rPr>
          <w:rFonts w:ascii="Tahoma" w:hAnsi="Tahoma"/>
          <w:b/>
          <w:bCs/>
        </w:rPr>
        <w:t xml:space="preserve"> zgło</w:t>
      </w:r>
      <w:r w:rsidR="003B7AAF" w:rsidRPr="008C0F5A">
        <w:rPr>
          <w:rFonts w:ascii="Tahoma" w:hAnsi="Tahoma"/>
          <w:b/>
          <w:bCs/>
        </w:rPr>
        <w:t>szeni</w:t>
      </w:r>
      <w:r>
        <w:rPr>
          <w:rFonts w:ascii="Tahoma" w:hAnsi="Tahoma"/>
          <w:b/>
          <w:bCs/>
        </w:rPr>
        <w:t>a</w:t>
      </w:r>
      <w:r w:rsidR="003B7AAF" w:rsidRPr="008C0F5A">
        <w:rPr>
          <w:rFonts w:ascii="Tahoma" w:hAnsi="Tahoma"/>
          <w:b/>
          <w:bCs/>
        </w:rPr>
        <w:t xml:space="preserve"> </w:t>
      </w:r>
      <w:r w:rsidR="008D07D4" w:rsidRPr="008C0F5A">
        <w:rPr>
          <w:rFonts w:ascii="Tahoma" w:hAnsi="Tahoma"/>
          <w:b/>
          <w:bCs/>
        </w:rPr>
        <w:t>na szkoleni</w:t>
      </w:r>
      <w:r w:rsidR="008C0F5A">
        <w:rPr>
          <w:rFonts w:ascii="Tahoma" w:hAnsi="Tahoma"/>
          <w:b/>
          <w:bCs/>
        </w:rPr>
        <w:t>e</w:t>
      </w:r>
    </w:p>
    <w:p w14:paraId="44448699" w14:textId="24E6A6B6" w:rsidR="003B7AAF" w:rsidRDefault="008C0F5A" w:rsidP="008C0F5A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3B7AAF" w:rsidRPr="008C0F5A">
        <w:rPr>
          <w:rFonts w:ascii="Tahoma" w:hAnsi="Tahoma" w:cs="Tahoma"/>
          <w:b/>
          <w:sz w:val="24"/>
          <w:szCs w:val="24"/>
        </w:rPr>
        <w:t xml:space="preserve">Organizator: LGD „KORONA SĄDECKA” </w:t>
      </w:r>
    </w:p>
    <w:p w14:paraId="602AFE90" w14:textId="77777777" w:rsidR="00825723" w:rsidRDefault="00825723" w:rsidP="008C0F5A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9B1B6C8" w14:textId="5A913D73" w:rsidR="00EB5A29" w:rsidRPr="00EB5A29" w:rsidRDefault="00B470AF" w:rsidP="00EB5A29">
      <w:pPr>
        <w:pStyle w:val="Akapitzlist"/>
        <w:numPr>
          <w:ilvl w:val="0"/>
          <w:numId w:val="22"/>
        </w:numPr>
        <w:ind w:left="709" w:hanging="349"/>
        <w:rPr>
          <w:rFonts w:ascii="Tahoma" w:hAnsi="Tahoma" w:cs="Tahoma"/>
          <w:b/>
        </w:rPr>
      </w:pPr>
      <w:r>
        <w:rPr>
          <w:rFonts w:ascii="Tahoma" w:hAnsi="Tahoma" w:cs="Tahoma"/>
        </w:rPr>
        <w:t>Dane</w:t>
      </w:r>
      <w:r w:rsidR="009C308D">
        <w:rPr>
          <w:rFonts w:ascii="Tahoma" w:hAnsi="Tahoma" w:cs="Tahoma"/>
        </w:rPr>
        <w:t xml:space="preserve"> organizacji NGO oraz</w:t>
      </w:r>
      <w:r>
        <w:rPr>
          <w:rFonts w:ascii="Tahoma" w:hAnsi="Tahoma" w:cs="Tahoma"/>
        </w:rPr>
        <w:t xml:space="preserve"> os</w:t>
      </w:r>
      <w:r w:rsidR="009C308D">
        <w:rPr>
          <w:rFonts w:ascii="Tahoma" w:hAnsi="Tahoma" w:cs="Tahoma"/>
        </w:rPr>
        <w:t>ób</w:t>
      </w:r>
      <w:r>
        <w:rPr>
          <w:rFonts w:ascii="Tahoma" w:hAnsi="Tahoma" w:cs="Tahoma"/>
        </w:rPr>
        <w:t xml:space="preserve"> uczestniczą</w:t>
      </w:r>
      <w:r w:rsidR="009C308D">
        <w:rPr>
          <w:rFonts w:ascii="Tahoma" w:hAnsi="Tahoma" w:cs="Tahoma"/>
        </w:rPr>
        <w:t>cych</w:t>
      </w:r>
      <w:r w:rsidR="00EB5A29" w:rsidRPr="00EB5A29">
        <w:rPr>
          <w:rFonts w:ascii="Tahoma" w:hAnsi="Tahoma" w:cs="Tahoma"/>
        </w:rPr>
        <w:t>:</w:t>
      </w:r>
    </w:p>
    <w:p w14:paraId="1864EE5F" w14:textId="77777777" w:rsidR="00D82FF7" w:rsidRDefault="00D82FF7" w:rsidP="003B7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5AC99" w14:textId="20FBC6E8" w:rsidR="00CC329D" w:rsidRDefault="00CC329D" w:rsidP="00CC329D">
      <w:pPr>
        <w:pStyle w:val="Akapitzlist"/>
        <w:tabs>
          <w:tab w:val="left" w:leader="dot" w:pos="8505"/>
          <w:tab w:val="left" w:leader="dot" w:pos="9639"/>
        </w:tabs>
        <w:spacing w:before="120"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1191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Imię i Nazwisko UCZESTNIKA/UCZESTNIÓW wraz z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nazwą reprezentowanej NGO </w:t>
      </w:r>
      <w:r w:rsidRPr="0051191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:  </w:t>
      </w:r>
    </w:p>
    <w:p w14:paraId="530C4B0C" w14:textId="77777777" w:rsidR="00B87E27" w:rsidRDefault="00B87E27" w:rsidP="00CC329D">
      <w:pPr>
        <w:pStyle w:val="Akapitzlist"/>
        <w:tabs>
          <w:tab w:val="left" w:leader="dot" w:pos="8505"/>
          <w:tab w:val="left" w:leader="dot" w:pos="9639"/>
        </w:tabs>
        <w:spacing w:before="120"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852EFBC" w14:textId="77777777" w:rsidR="00B87E27" w:rsidRDefault="00B87E27" w:rsidP="00CC329D">
      <w:pPr>
        <w:pStyle w:val="Akapitzlist"/>
        <w:tabs>
          <w:tab w:val="left" w:leader="dot" w:pos="8505"/>
          <w:tab w:val="left" w:leader="dot" w:pos="9639"/>
        </w:tabs>
        <w:spacing w:before="120"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4E0E036" w14:textId="143BCB54" w:rsidR="00B87E27" w:rsidRPr="00B87E27" w:rsidRDefault="00B87E27" w:rsidP="00B87E27">
      <w:pPr>
        <w:pStyle w:val="Akapitzlist"/>
        <w:tabs>
          <w:tab w:val="left" w:leader="dot" w:pos="8505"/>
          <w:tab w:val="left" w:leader="dot" w:pos="9639"/>
        </w:tabs>
        <w:spacing w:before="12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87E27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…………………………………………………</w:t>
      </w:r>
    </w:p>
    <w:p w14:paraId="3F80DDF0" w14:textId="2AB358AF" w:rsidR="00B87E27" w:rsidRDefault="00B87E27" w:rsidP="00B87E27">
      <w:pPr>
        <w:pStyle w:val="Akapitzlist"/>
        <w:tabs>
          <w:tab w:val="left" w:leader="dot" w:pos="8505"/>
          <w:tab w:val="left" w:leader="dot" w:pos="9639"/>
        </w:tabs>
        <w:spacing w:before="120" w:line="240" w:lineRule="auto"/>
        <w:ind w:left="0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B87E27">
        <w:rPr>
          <w:rFonts w:ascii="Tahoma" w:eastAsia="Times New Roman" w:hAnsi="Tahoma" w:cs="Tahoma"/>
          <w:b/>
          <w:sz w:val="16"/>
          <w:szCs w:val="16"/>
          <w:lang w:eastAsia="ar-SA"/>
        </w:rPr>
        <w:t>(nazwa</w:t>
      </w:r>
      <w:r w:rsidR="00C04938">
        <w:rPr>
          <w:rFonts w:ascii="Tahoma" w:eastAsia="Times New Roman" w:hAnsi="Tahoma" w:cs="Tahoma"/>
          <w:b/>
          <w:sz w:val="16"/>
          <w:szCs w:val="16"/>
          <w:lang w:eastAsia="ar-SA"/>
        </w:rPr>
        <w:t xml:space="preserve"> </w:t>
      </w:r>
      <w:r w:rsidRPr="00B87E27">
        <w:rPr>
          <w:rFonts w:ascii="Tahoma" w:eastAsia="Times New Roman" w:hAnsi="Tahoma" w:cs="Tahoma"/>
          <w:b/>
          <w:sz w:val="16"/>
          <w:szCs w:val="16"/>
          <w:lang w:eastAsia="ar-SA"/>
        </w:rPr>
        <w:t>NGO)</w:t>
      </w:r>
    </w:p>
    <w:p w14:paraId="439D35D4" w14:textId="77777777" w:rsidR="00B87E27" w:rsidRDefault="00B87E27" w:rsidP="00B87E27">
      <w:pPr>
        <w:pStyle w:val="Akapitzlist"/>
        <w:tabs>
          <w:tab w:val="left" w:leader="dot" w:pos="8505"/>
          <w:tab w:val="left" w:leader="dot" w:pos="9639"/>
        </w:tabs>
        <w:spacing w:before="120" w:line="240" w:lineRule="auto"/>
        <w:ind w:left="0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p w14:paraId="70B27348" w14:textId="77777777" w:rsidR="00B87E27" w:rsidRPr="00B87E27" w:rsidRDefault="00B87E27" w:rsidP="00B87E27">
      <w:pPr>
        <w:pStyle w:val="Akapitzlist"/>
        <w:tabs>
          <w:tab w:val="left" w:leader="dot" w:pos="8505"/>
          <w:tab w:val="left" w:leader="dot" w:pos="9639"/>
        </w:tabs>
        <w:spacing w:before="120" w:line="240" w:lineRule="auto"/>
        <w:ind w:left="0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p w14:paraId="787E4697" w14:textId="77777777" w:rsidR="00CC329D" w:rsidRPr="00511917" w:rsidRDefault="00CC329D" w:rsidP="00CC329D">
      <w:pPr>
        <w:pStyle w:val="Akapitzlist"/>
        <w:tabs>
          <w:tab w:val="left" w:leader="dot" w:pos="8505"/>
          <w:tab w:val="left" w:leader="dot" w:pos="9639"/>
        </w:tabs>
        <w:spacing w:before="120"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CBB2E84" w14:textId="70CFC168" w:rsidR="00CC329D" w:rsidRPr="00C04938" w:rsidRDefault="00CC329D" w:rsidP="00CC329D">
      <w:pPr>
        <w:pStyle w:val="Akapitzlist"/>
        <w:numPr>
          <w:ilvl w:val="0"/>
          <w:numId w:val="19"/>
        </w:numPr>
        <w:tabs>
          <w:tab w:val="left" w:leader="dot" w:pos="8505"/>
          <w:tab w:val="left" w:leader="dot" w:pos="9639"/>
        </w:tabs>
        <w:suppressAutoHyphens/>
        <w:spacing w:before="120" w:after="0" w:line="60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………………………………………………………………………………………………………………………………….</w:t>
      </w:r>
    </w:p>
    <w:p w14:paraId="2C7F19A1" w14:textId="23070630" w:rsidR="00C04938" w:rsidRPr="00511917" w:rsidRDefault="00C04938" w:rsidP="00C04938">
      <w:pPr>
        <w:pStyle w:val="Akapitzlist"/>
        <w:tabs>
          <w:tab w:val="left" w:leader="dot" w:pos="8505"/>
          <w:tab w:val="left" w:leader="dot" w:pos="9639"/>
        </w:tabs>
        <w:suppressAutoHyphens/>
        <w:spacing w:before="120" w:after="0" w:line="60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(Imię i nazwisko uczestnika, telefon, adres e-mail)</w:t>
      </w:r>
    </w:p>
    <w:p w14:paraId="33F4677E" w14:textId="0C3A25A6" w:rsidR="00CC329D" w:rsidRPr="00C04938" w:rsidRDefault="00CC329D" w:rsidP="00CC329D">
      <w:pPr>
        <w:pStyle w:val="Akapitzlist"/>
        <w:numPr>
          <w:ilvl w:val="0"/>
          <w:numId w:val="19"/>
        </w:numPr>
        <w:tabs>
          <w:tab w:val="left" w:leader="dot" w:pos="8505"/>
          <w:tab w:val="left" w:leader="dot" w:pos="9639"/>
        </w:tabs>
        <w:suppressAutoHyphens/>
        <w:spacing w:before="120" w:after="0" w:line="60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………………………………………………………………………………………………………………………………….</w:t>
      </w:r>
    </w:p>
    <w:p w14:paraId="5F852AF7" w14:textId="12CE232B" w:rsidR="00C04938" w:rsidRPr="00511917" w:rsidRDefault="00C04938" w:rsidP="00C04938">
      <w:pPr>
        <w:pStyle w:val="Akapitzlist"/>
        <w:tabs>
          <w:tab w:val="left" w:leader="dot" w:pos="8505"/>
          <w:tab w:val="left" w:leader="dot" w:pos="9639"/>
        </w:tabs>
        <w:suppressAutoHyphens/>
        <w:spacing w:before="120" w:after="0" w:line="60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(Imię i nazwisko uczestnika rezerwowego, telefon, adres e-mail)</w:t>
      </w:r>
    </w:p>
    <w:p w14:paraId="78D5FD24" w14:textId="77777777" w:rsidR="00A81556" w:rsidRDefault="00A81556" w:rsidP="00CC329D">
      <w:pPr>
        <w:pStyle w:val="Akapitzlist"/>
        <w:tabs>
          <w:tab w:val="left" w:leader="dot" w:pos="8505"/>
          <w:tab w:val="left" w:leader="dot" w:pos="9639"/>
        </w:tabs>
        <w:spacing w:before="120"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2FED476" w14:textId="77777777" w:rsidR="00BC4758" w:rsidRPr="00511917" w:rsidRDefault="00BC4758" w:rsidP="00BC4758">
      <w:pPr>
        <w:pStyle w:val="Akapitzlist"/>
        <w:tabs>
          <w:tab w:val="left" w:leader="dot" w:pos="8505"/>
          <w:tab w:val="left" w:leader="dot" w:pos="9639"/>
        </w:tabs>
        <w:spacing w:before="120" w:line="48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7A553E4" w14:textId="33A5A2BA" w:rsidR="00CC329D" w:rsidRPr="00511917" w:rsidRDefault="00CC329D" w:rsidP="00BC4758">
      <w:pPr>
        <w:tabs>
          <w:tab w:val="left" w:leader="dot" w:pos="8505"/>
          <w:tab w:val="left" w:leader="dot" w:pos="9639"/>
        </w:tabs>
        <w:spacing w:before="120" w:after="120" w:line="480" w:lineRule="auto"/>
        <w:jc w:val="both"/>
        <w:rPr>
          <w:rFonts w:ascii="Tahoma" w:eastAsia="Times New Roman" w:hAnsi="Tahoma"/>
          <w:bCs/>
          <w:sz w:val="20"/>
          <w:szCs w:val="20"/>
          <w:lang w:eastAsia="ar-SA"/>
        </w:rPr>
      </w:pPr>
      <w:r w:rsidRPr="00BC4758">
        <w:rPr>
          <w:rFonts w:ascii="Tahoma" w:eastAsia="Times New Roman" w:hAnsi="Tahoma"/>
          <w:b/>
          <w:sz w:val="20"/>
          <w:szCs w:val="20"/>
          <w:lang w:eastAsia="ar-SA"/>
        </w:rPr>
        <w:t>adres</w:t>
      </w:r>
      <w:r w:rsidR="00BC4758" w:rsidRPr="00BC4758">
        <w:rPr>
          <w:rFonts w:ascii="Tahoma" w:eastAsia="Times New Roman" w:hAnsi="Tahoma"/>
          <w:b/>
          <w:sz w:val="20"/>
          <w:szCs w:val="20"/>
          <w:lang w:eastAsia="ar-SA"/>
        </w:rPr>
        <w:t xml:space="preserve"> NGO</w:t>
      </w:r>
      <w:r w:rsidRPr="00511917">
        <w:rPr>
          <w:rFonts w:ascii="Tahoma" w:eastAsia="Times New Roman" w:hAnsi="Tahoma"/>
          <w:bCs/>
          <w:sz w:val="20"/>
          <w:szCs w:val="20"/>
          <w:lang w:eastAsia="ar-SA"/>
        </w:rPr>
        <w:t>: …………………………………………………………………………………………………………………………</w:t>
      </w:r>
      <w:r w:rsidR="00BC4758">
        <w:rPr>
          <w:rFonts w:ascii="Tahoma" w:eastAsia="Times New Roman" w:hAnsi="Tahoma"/>
          <w:bCs/>
          <w:sz w:val="20"/>
          <w:szCs w:val="20"/>
          <w:lang w:eastAsia="ar-SA"/>
        </w:rPr>
        <w:t>….</w:t>
      </w:r>
      <w:r w:rsidR="00625784">
        <w:rPr>
          <w:rFonts w:ascii="Tahoma" w:eastAsia="Times New Roman" w:hAnsi="Tahoma"/>
          <w:bCs/>
          <w:sz w:val="20"/>
          <w:szCs w:val="20"/>
          <w:lang w:eastAsia="ar-SA"/>
        </w:rPr>
        <w:t>.</w:t>
      </w:r>
    </w:p>
    <w:p w14:paraId="4C902FDD" w14:textId="77777777" w:rsidR="00CC329D" w:rsidRPr="00511917" w:rsidRDefault="00CC329D" w:rsidP="00BC4758">
      <w:pPr>
        <w:pStyle w:val="Akapitzlist"/>
        <w:tabs>
          <w:tab w:val="left" w:leader="dot" w:pos="8505"/>
          <w:tab w:val="left" w:leader="dot" w:pos="9639"/>
        </w:tabs>
        <w:spacing w:before="120" w:after="120" w:line="48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511917">
        <w:rPr>
          <w:rFonts w:ascii="Tahoma" w:eastAsia="Times New Roman" w:hAnsi="Tahoma" w:cs="Tahoma"/>
          <w:bCs/>
          <w:sz w:val="20"/>
          <w:szCs w:val="20"/>
          <w:lang w:eastAsia="ar-SA"/>
        </w:rPr>
        <w:t>telefon: …………………………………………………………………………………………….……………………………………….</w:t>
      </w:r>
    </w:p>
    <w:p w14:paraId="08DB7700" w14:textId="58C317D7" w:rsidR="00D82FF7" w:rsidRDefault="00CC329D" w:rsidP="00BC4758">
      <w:pPr>
        <w:pStyle w:val="Akapitzlist"/>
        <w:spacing w:line="48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511917">
        <w:rPr>
          <w:rFonts w:ascii="Tahoma" w:eastAsia="Times New Roman" w:hAnsi="Tahoma" w:cs="Tahoma"/>
          <w:bCs/>
          <w:sz w:val="20"/>
          <w:szCs w:val="20"/>
          <w:lang w:eastAsia="ar-SA"/>
        </w:rPr>
        <w:t>e-mail: …………………………………………………………………………………………………………………</w:t>
      </w:r>
      <w:r w:rsidR="00BC4758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</w:t>
      </w:r>
    </w:p>
    <w:p w14:paraId="0F508317" w14:textId="77777777" w:rsidR="003F653E" w:rsidRDefault="003F653E" w:rsidP="00BC4758">
      <w:pPr>
        <w:pStyle w:val="Akapitzlist"/>
        <w:spacing w:line="48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048B5E41" w14:textId="2E93462C" w:rsidR="003F653E" w:rsidRPr="003F653E" w:rsidRDefault="003F653E" w:rsidP="003F653E">
      <w:pPr>
        <w:pStyle w:val="Akapitzlist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Liczba działań zrealizowanych na rzecz rozwoju społeczności lokalnej </w:t>
      </w:r>
      <w:r w:rsidR="00365D95">
        <w:rPr>
          <w:rFonts w:ascii="Tahoma" w:hAnsi="Tahoma" w:cs="Tahoma"/>
        </w:rPr>
        <w:t xml:space="preserve">w ciągu ostatnich dwóch lat </w:t>
      </w:r>
      <w:r>
        <w:rPr>
          <w:rFonts w:ascii="Tahoma" w:hAnsi="Tahoma" w:cs="Tahoma"/>
        </w:rPr>
        <w:t>(krótki opis działań):</w:t>
      </w:r>
    </w:p>
    <w:p w14:paraId="0908CDF8" w14:textId="77777777" w:rsidR="003F653E" w:rsidRPr="003B7AAF" w:rsidRDefault="003F653E" w:rsidP="003F653E">
      <w:pPr>
        <w:pStyle w:val="Akapitzlist"/>
        <w:rPr>
          <w:rFonts w:ascii="Tahoma" w:hAnsi="Tahoma" w:cs="Tahoma"/>
          <w:b/>
        </w:rPr>
      </w:pPr>
    </w:p>
    <w:p w14:paraId="28D0D9DC" w14:textId="074C594D" w:rsidR="003F653E" w:rsidRDefault="003F653E" w:rsidP="00BC4758">
      <w:pPr>
        <w:pStyle w:val="Akapitzlist"/>
        <w:spacing w:line="48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9DD8A" w14:textId="77777777" w:rsidR="00F97419" w:rsidRDefault="00F97419" w:rsidP="00BC4758">
      <w:pPr>
        <w:pStyle w:val="Akapitzlist"/>
        <w:spacing w:line="48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6B40B5CB" w14:textId="449FAB09" w:rsidR="003F653E" w:rsidRPr="00D54337" w:rsidRDefault="00D54337" w:rsidP="00D54337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C04938">
        <w:rPr>
          <w:rFonts w:ascii="Tahoma" w:eastAsia="Times New Roman" w:hAnsi="Tahoma" w:cs="Tahoma"/>
          <w:bCs/>
          <w:lang w:eastAsia="ar-SA"/>
        </w:rPr>
        <w:t>Miejsce warsztatów</w:t>
      </w:r>
      <w:r w:rsidRPr="00C04938">
        <w:rPr>
          <w:rFonts w:ascii="Tahoma" w:eastAsia="Times New Roman" w:hAnsi="Tahoma" w:cs="Tahoma"/>
          <w:bCs/>
          <w:sz w:val="18"/>
          <w:szCs w:val="18"/>
          <w:lang w:eastAsia="ar-SA"/>
        </w:rPr>
        <w:t>: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54337">
        <w:rPr>
          <w:rFonts w:ascii="Tahoma" w:eastAsia="Times New Roman" w:hAnsi="Tahoma" w:cs="Tahoma"/>
          <w:b/>
          <w:sz w:val="18"/>
          <w:szCs w:val="18"/>
          <w:lang w:eastAsia="ar-SA"/>
        </w:rPr>
        <w:t>CENTRUM PRODUKTU KULTUROWEGO I TURYSTYCZNEGO W PASZYNIE</w:t>
      </w:r>
    </w:p>
    <w:p w14:paraId="0685EA8C" w14:textId="18BEBA76" w:rsidR="003B7AAF" w:rsidRPr="003B7AAF" w:rsidRDefault="00A81556" w:rsidP="003B7AAF">
      <w:pPr>
        <w:pStyle w:val="Akapitzlist"/>
        <w:numPr>
          <w:ilvl w:val="0"/>
          <w:numId w:val="12"/>
        </w:numPr>
        <w:rPr>
          <w:rFonts w:ascii="Tahoma" w:hAnsi="Tahoma" w:cs="Tahoma"/>
          <w:b/>
        </w:rPr>
      </w:pPr>
      <w:bookmarkStart w:id="0" w:name="_Hlk141441840"/>
      <w:r>
        <w:rPr>
          <w:rFonts w:ascii="Tahoma" w:hAnsi="Tahoma" w:cs="Tahoma"/>
        </w:rPr>
        <w:t>Nazwy i t</w:t>
      </w:r>
      <w:r w:rsidR="003B7AAF">
        <w:rPr>
          <w:rFonts w:ascii="Tahoma" w:hAnsi="Tahoma" w:cs="Tahoma"/>
        </w:rPr>
        <w:t xml:space="preserve">erminy </w:t>
      </w:r>
      <w:r>
        <w:rPr>
          <w:rFonts w:ascii="Tahoma" w:hAnsi="Tahoma" w:cs="Tahoma"/>
        </w:rPr>
        <w:t>szkoleń:</w:t>
      </w:r>
    </w:p>
    <w:bookmarkEnd w:id="0"/>
    <w:p w14:paraId="5A83A744" w14:textId="77777777" w:rsidR="003B7AAF" w:rsidRDefault="003B7AAF" w:rsidP="003B7AAF">
      <w:pPr>
        <w:pStyle w:val="Akapitzlist"/>
        <w:rPr>
          <w:rFonts w:ascii="Tahoma" w:hAnsi="Tahoma" w:cs="Tahoma"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395"/>
        <w:gridCol w:w="2693"/>
        <w:gridCol w:w="2376"/>
      </w:tblGrid>
      <w:tr w:rsidR="003B7AAF" w14:paraId="56E3BCF1" w14:textId="77777777" w:rsidTr="008C0CA5">
        <w:tc>
          <w:tcPr>
            <w:tcW w:w="709" w:type="dxa"/>
          </w:tcPr>
          <w:p w14:paraId="07B4D491" w14:textId="77777777" w:rsidR="003B7AAF" w:rsidRDefault="003B7AAF" w:rsidP="003B7AAF">
            <w:pPr>
              <w:pStyle w:val="Akapitzlist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5" w:type="dxa"/>
          </w:tcPr>
          <w:p w14:paraId="3F4B71A1" w14:textId="35CB6A52" w:rsidR="003B7AAF" w:rsidRDefault="003B7AAF" w:rsidP="00A81556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</w:t>
            </w:r>
            <w:r w:rsidR="00D24C58">
              <w:rPr>
                <w:rFonts w:ascii="Tahoma" w:hAnsi="Tahoma" w:cs="Tahoma"/>
                <w:b/>
              </w:rPr>
              <w:t>szkolenia</w:t>
            </w:r>
          </w:p>
        </w:tc>
        <w:tc>
          <w:tcPr>
            <w:tcW w:w="2693" w:type="dxa"/>
          </w:tcPr>
          <w:p w14:paraId="4C52F4BF" w14:textId="7BA9B9E8" w:rsidR="003B7AAF" w:rsidRDefault="00D54337" w:rsidP="00A81556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</w:t>
            </w:r>
            <w:r w:rsidR="003B7AAF">
              <w:rPr>
                <w:rFonts w:ascii="Tahoma" w:hAnsi="Tahoma" w:cs="Tahoma"/>
                <w:b/>
              </w:rPr>
              <w:t>ermin spotkania/warsztatu</w:t>
            </w:r>
          </w:p>
        </w:tc>
        <w:tc>
          <w:tcPr>
            <w:tcW w:w="2376" w:type="dxa"/>
          </w:tcPr>
          <w:p w14:paraId="25841343" w14:textId="541AB177" w:rsidR="003B7AAF" w:rsidRDefault="003B7AAF" w:rsidP="00A81556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Właściwe zaznacz x</w:t>
            </w:r>
            <w:r w:rsidR="00A81556">
              <w:rPr>
                <w:rFonts w:ascii="Tahoma" w:hAnsi="Tahoma" w:cs="Tahoma"/>
                <w:b/>
              </w:rPr>
              <w:t xml:space="preserve"> *</w:t>
            </w:r>
          </w:p>
        </w:tc>
      </w:tr>
      <w:tr w:rsidR="003B7AAF" w:rsidRPr="00B73A30" w14:paraId="1DF2F299" w14:textId="77777777" w:rsidTr="00F97419">
        <w:trPr>
          <w:trHeight w:val="2045"/>
        </w:trPr>
        <w:tc>
          <w:tcPr>
            <w:tcW w:w="709" w:type="dxa"/>
          </w:tcPr>
          <w:p w14:paraId="79D44DF4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60BF72C3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0C39760" w14:textId="084D4F10" w:rsidR="00D24C58" w:rsidRDefault="00D24C58" w:rsidP="00D24C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D24C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Akademia managera projektów</w:t>
            </w:r>
            <w:r w:rsidRPr="00B73A3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- </w:t>
            </w:r>
            <w:r w:rsidRPr="00D24C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60 godzin</w:t>
            </w:r>
          </w:p>
          <w:p w14:paraId="46616E1B" w14:textId="77777777" w:rsidR="00322285" w:rsidRPr="00B73A30" w:rsidRDefault="00322285" w:rsidP="00D24C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2BA29D0D" w14:textId="1552252B" w:rsidR="00D24C58" w:rsidRPr="00B73A30" w:rsidRDefault="00322285" w:rsidP="00EA2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4C58" w:rsidRPr="00B73A30">
              <w:rPr>
                <w:rFonts w:ascii="Times New Roman" w:hAnsi="Times New Roman" w:cs="Times New Roman"/>
                <w:sz w:val="20"/>
                <w:szCs w:val="20"/>
              </w:rPr>
              <w:t xml:space="preserve">Tworzenie projektów, Projekty inwestycyjne i ich specyfika, </w:t>
            </w:r>
            <w:r w:rsidR="00D24C58" w:rsidRPr="00B73A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Projekty społeczne Prawne aspekty realizacji projektów, </w:t>
            </w:r>
            <w:r w:rsidR="00D24C58" w:rsidRPr="00B73A30">
              <w:rPr>
                <w:rFonts w:ascii="Times New Roman" w:hAnsi="Times New Roman" w:cs="Times New Roman"/>
                <w:sz w:val="20"/>
                <w:szCs w:val="20"/>
              </w:rPr>
              <w:t xml:space="preserve">Źródła finansowania projektów, Kwalifikowalność i konkurencyjność wydatków, Realizacja projektów, w tym zarządzanie czasem, zasobami, płatnościami i ryzykiem, Rozliczanie projektu, Monitoring, sprawozdawczość, obowiązki informacyjne i promocyjne, </w:t>
            </w:r>
            <w:r w:rsidR="00EA2011" w:rsidRPr="00B73A30">
              <w:rPr>
                <w:rFonts w:ascii="Times New Roman" w:hAnsi="Times New Roman" w:cs="Times New Roman"/>
                <w:sz w:val="20"/>
                <w:szCs w:val="20"/>
              </w:rPr>
              <w:t>Kontrola projektów, Audyt w projektach, Trwałość projektów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7A1E7C69" w14:textId="6E883DC8" w:rsidR="003B7AAF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05-07.09.2023 r.</w:t>
            </w:r>
          </w:p>
          <w:p w14:paraId="71212520" w14:textId="41AF10E1" w:rsidR="00C56CD6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11-14.09.2023 r.</w:t>
            </w:r>
          </w:p>
          <w:p w14:paraId="186FB904" w14:textId="3B9D7215" w:rsidR="00C56CD6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19-21.09.2023 r.</w:t>
            </w:r>
          </w:p>
        </w:tc>
        <w:tc>
          <w:tcPr>
            <w:tcW w:w="2376" w:type="dxa"/>
          </w:tcPr>
          <w:p w14:paraId="11199843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155F9318" w14:textId="77777777" w:rsidTr="00F97419">
        <w:tc>
          <w:tcPr>
            <w:tcW w:w="709" w:type="dxa"/>
          </w:tcPr>
          <w:p w14:paraId="0C518A2A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F2E11AD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20EC9B9" w14:textId="77777777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Zarządzanie podmiotem ekonomii społecznej (organizacją pozarządową) -12 godzin </w:t>
            </w:r>
          </w:p>
          <w:p w14:paraId="1568D7F7" w14:textId="51E96684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31E875" w14:textId="6E2957C6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26-27.09.2023 r.</w:t>
            </w:r>
          </w:p>
        </w:tc>
        <w:tc>
          <w:tcPr>
            <w:tcW w:w="2376" w:type="dxa"/>
          </w:tcPr>
          <w:p w14:paraId="7FAFC683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4F6B4CC6" w14:textId="77777777" w:rsidTr="00F97419">
        <w:tc>
          <w:tcPr>
            <w:tcW w:w="709" w:type="dxa"/>
          </w:tcPr>
          <w:p w14:paraId="0E9AAACE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E976552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070ED0A" w14:textId="77777777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Odpłatna działalność statutowa -6 godzin</w:t>
            </w:r>
          </w:p>
          <w:p w14:paraId="7116D560" w14:textId="3BDF4BEF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404B4DF" w14:textId="5E825A1A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28.09.2023 r.</w:t>
            </w:r>
          </w:p>
        </w:tc>
        <w:tc>
          <w:tcPr>
            <w:tcW w:w="2376" w:type="dxa"/>
          </w:tcPr>
          <w:p w14:paraId="139B7F32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4FC4BC0B" w14:textId="77777777" w:rsidTr="00F97419">
        <w:tc>
          <w:tcPr>
            <w:tcW w:w="709" w:type="dxa"/>
          </w:tcPr>
          <w:p w14:paraId="626D16D4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E11A720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25956DF" w14:textId="77777777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budżetów w podmiotach ekonomii społecznej – 6 godzin</w:t>
            </w:r>
          </w:p>
          <w:p w14:paraId="56451D83" w14:textId="487D84B8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8A0ED8" w14:textId="1E9B7384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 r.</w:t>
            </w:r>
          </w:p>
        </w:tc>
        <w:tc>
          <w:tcPr>
            <w:tcW w:w="2376" w:type="dxa"/>
          </w:tcPr>
          <w:p w14:paraId="2F684FA8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03432382" w14:textId="77777777" w:rsidTr="00F97419">
        <w:tc>
          <w:tcPr>
            <w:tcW w:w="709" w:type="dxa"/>
          </w:tcPr>
          <w:p w14:paraId="496ECDEF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ADF1ECB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432E1BA4" w14:textId="77777777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Podmioty ekonomii społecznej (organizacje pozarządowe) w systemie zamówień publicznych – 12 godzin</w:t>
            </w:r>
          </w:p>
          <w:p w14:paraId="1CAD2AD7" w14:textId="2BB46908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512C75" w14:textId="4078AB1D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04-05.10.2023 r.</w:t>
            </w:r>
          </w:p>
        </w:tc>
        <w:tc>
          <w:tcPr>
            <w:tcW w:w="2376" w:type="dxa"/>
          </w:tcPr>
          <w:p w14:paraId="572360BD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60FAB231" w14:textId="77777777" w:rsidTr="00F97419">
        <w:tc>
          <w:tcPr>
            <w:tcW w:w="709" w:type="dxa"/>
          </w:tcPr>
          <w:p w14:paraId="41B5D478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77A4D9CF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A44BF5B" w14:textId="212AB704" w:rsidR="003B7AAF" w:rsidRPr="00B73A30" w:rsidRDefault="00EA2011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sz w:val="20"/>
                <w:szCs w:val="20"/>
              </w:rPr>
              <w:t>Możliwości finansowania podmiotów ekonomii społecznej – 6 godzin</w:t>
            </w:r>
          </w:p>
        </w:tc>
        <w:tc>
          <w:tcPr>
            <w:tcW w:w="2693" w:type="dxa"/>
            <w:vAlign w:val="center"/>
          </w:tcPr>
          <w:p w14:paraId="0A6DC1EE" w14:textId="1A22C8EF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10.10.2023 r.</w:t>
            </w:r>
          </w:p>
        </w:tc>
        <w:tc>
          <w:tcPr>
            <w:tcW w:w="2376" w:type="dxa"/>
          </w:tcPr>
          <w:p w14:paraId="2FB57FF5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2E6A68B9" w14:textId="77777777" w:rsidTr="00F97419">
        <w:tc>
          <w:tcPr>
            <w:tcW w:w="709" w:type="dxa"/>
          </w:tcPr>
          <w:p w14:paraId="0C92F9FD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7D8D1FDF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0C9A5C" w14:textId="69AEDD41" w:rsidR="003B7AAF" w:rsidRPr="00B73A30" w:rsidRDefault="00EA2011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sz w:val="20"/>
                <w:szCs w:val="20"/>
              </w:rPr>
              <w:t>Prawne aspekty funkcjonowania podmiotów ekonomii społecznej – 6 godzin</w:t>
            </w:r>
          </w:p>
        </w:tc>
        <w:tc>
          <w:tcPr>
            <w:tcW w:w="2693" w:type="dxa"/>
            <w:vAlign w:val="center"/>
          </w:tcPr>
          <w:p w14:paraId="408A8813" w14:textId="374F5FB8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11.10.2023 r.</w:t>
            </w:r>
          </w:p>
        </w:tc>
        <w:tc>
          <w:tcPr>
            <w:tcW w:w="2376" w:type="dxa"/>
          </w:tcPr>
          <w:p w14:paraId="1D9313C7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34902F25" w14:textId="77777777" w:rsidTr="00F97419">
        <w:tc>
          <w:tcPr>
            <w:tcW w:w="709" w:type="dxa"/>
          </w:tcPr>
          <w:p w14:paraId="43405A39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16D20E75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2306BDD" w14:textId="77777777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aspekty funkcjonowania podmiotów ekonomii społecznej – 6 godzin</w:t>
            </w:r>
          </w:p>
          <w:p w14:paraId="13815880" w14:textId="65809DBE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42CF09A" w14:textId="77707CDA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 r.</w:t>
            </w:r>
          </w:p>
        </w:tc>
        <w:tc>
          <w:tcPr>
            <w:tcW w:w="2376" w:type="dxa"/>
          </w:tcPr>
          <w:p w14:paraId="2B173670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11ABE199" w14:textId="77777777" w:rsidTr="00F97419">
        <w:tc>
          <w:tcPr>
            <w:tcW w:w="709" w:type="dxa"/>
          </w:tcPr>
          <w:p w14:paraId="1A6D6AB9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72A3EB3C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9AFB09E" w14:textId="5C8E7234" w:rsidR="00EA2011" w:rsidRPr="00EA2011" w:rsidRDefault="00EA2011" w:rsidP="00EA20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dostępności w podmiotach ekonomii społecznej – 6 godzin</w:t>
            </w:r>
          </w:p>
          <w:p w14:paraId="15844733" w14:textId="4E86EFF0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AC204F" w14:textId="47B47626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17.10.2023 r.</w:t>
            </w:r>
          </w:p>
        </w:tc>
        <w:tc>
          <w:tcPr>
            <w:tcW w:w="2376" w:type="dxa"/>
          </w:tcPr>
          <w:p w14:paraId="7C6033B0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0B84923E" w14:textId="77777777" w:rsidTr="00F97419">
        <w:tc>
          <w:tcPr>
            <w:tcW w:w="709" w:type="dxa"/>
          </w:tcPr>
          <w:p w14:paraId="09FA6B66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66F6E019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8001A31" w14:textId="2406CF94" w:rsidR="003B7AAF" w:rsidRPr="00B73A30" w:rsidRDefault="00EA2011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sz w:val="20"/>
                <w:szCs w:val="20"/>
              </w:rPr>
              <w:t>Promocja i marketing w podmiotach ekonomii społecznej – 6 godzin</w:t>
            </w:r>
          </w:p>
        </w:tc>
        <w:tc>
          <w:tcPr>
            <w:tcW w:w="2693" w:type="dxa"/>
            <w:vAlign w:val="center"/>
          </w:tcPr>
          <w:p w14:paraId="26F98DFD" w14:textId="5CE5E82B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 r.</w:t>
            </w:r>
          </w:p>
        </w:tc>
        <w:tc>
          <w:tcPr>
            <w:tcW w:w="2376" w:type="dxa"/>
          </w:tcPr>
          <w:p w14:paraId="4EC8E1A0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48587519" w14:textId="77777777" w:rsidTr="00F97419">
        <w:tc>
          <w:tcPr>
            <w:tcW w:w="709" w:type="dxa"/>
          </w:tcPr>
          <w:p w14:paraId="77EB0333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  <w:p w14:paraId="0DE6C1F4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AB5C05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0F6165E" w14:textId="1AD29C11" w:rsidR="003B7AAF" w:rsidRPr="00B73A30" w:rsidRDefault="00EA2011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sz w:val="20"/>
                <w:szCs w:val="20"/>
              </w:rPr>
              <w:t>Współpraca podmiotów ekonomii społecznej z jednostkami samorządu terytorialnego – 6 godzin</w:t>
            </w:r>
          </w:p>
        </w:tc>
        <w:tc>
          <w:tcPr>
            <w:tcW w:w="2693" w:type="dxa"/>
            <w:vAlign w:val="center"/>
          </w:tcPr>
          <w:p w14:paraId="4BC4D2DD" w14:textId="1817DAD2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 r.</w:t>
            </w:r>
          </w:p>
        </w:tc>
        <w:tc>
          <w:tcPr>
            <w:tcW w:w="2376" w:type="dxa"/>
          </w:tcPr>
          <w:p w14:paraId="58DA4366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AF" w:rsidRPr="00B73A30" w14:paraId="2A49F5BA" w14:textId="77777777" w:rsidTr="00F97419">
        <w:tc>
          <w:tcPr>
            <w:tcW w:w="709" w:type="dxa"/>
          </w:tcPr>
          <w:p w14:paraId="04912025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14:paraId="4E8AD9AC" w14:textId="382A4C66" w:rsidR="003B7AAF" w:rsidRPr="00B73A30" w:rsidRDefault="00EA2011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sz w:val="20"/>
                <w:szCs w:val="20"/>
              </w:rPr>
              <w:t>Obszary wiejskie i ich specyfika w kontekście NGO – 6 godzin</w:t>
            </w:r>
          </w:p>
          <w:p w14:paraId="3FCD7819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851E0A" w14:textId="38B2E870" w:rsidR="003B7AAF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24.10.2023 r.</w:t>
            </w:r>
          </w:p>
        </w:tc>
        <w:tc>
          <w:tcPr>
            <w:tcW w:w="2376" w:type="dxa"/>
          </w:tcPr>
          <w:p w14:paraId="35DE3FFF" w14:textId="77777777" w:rsidR="003B7AAF" w:rsidRPr="00B73A30" w:rsidRDefault="003B7AAF" w:rsidP="003B7A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011" w:rsidRPr="00B73A30" w14:paraId="07E89976" w14:textId="77777777" w:rsidTr="00F97419">
        <w:tc>
          <w:tcPr>
            <w:tcW w:w="709" w:type="dxa"/>
          </w:tcPr>
          <w:p w14:paraId="6B6AF034" w14:textId="25271E5D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14:paraId="008DF268" w14:textId="77777777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92877" w14:textId="77777777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958AC5F" w14:textId="314C8EC2" w:rsidR="00EA2011" w:rsidRPr="00EA2011" w:rsidRDefault="00EA2011" w:rsidP="00EA20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3A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ialog i partycypacja społeczna w praktyce – 6 godzin</w:t>
            </w:r>
          </w:p>
          <w:p w14:paraId="6EB24F45" w14:textId="4F763C03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9800E7" w14:textId="050CB557" w:rsidR="00EA2011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 r.</w:t>
            </w:r>
          </w:p>
        </w:tc>
        <w:tc>
          <w:tcPr>
            <w:tcW w:w="2376" w:type="dxa"/>
          </w:tcPr>
          <w:p w14:paraId="67677B0D" w14:textId="77777777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011" w:rsidRPr="00B73A30" w14:paraId="3C4AA538" w14:textId="77777777" w:rsidTr="00F97419">
        <w:tc>
          <w:tcPr>
            <w:tcW w:w="709" w:type="dxa"/>
          </w:tcPr>
          <w:p w14:paraId="01540163" w14:textId="5D10FD52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A3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14:paraId="133898E2" w14:textId="77777777" w:rsidR="00EA2011" w:rsidRPr="00EA2011" w:rsidRDefault="00EA2011" w:rsidP="00EA20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Wolontariat jako metoda społecznego rozwoju NGO – 6 godzin. </w:t>
            </w:r>
          </w:p>
          <w:p w14:paraId="59E12651" w14:textId="77777777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87D6FE" w14:textId="221F43A3" w:rsidR="00EA2011" w:rsidRPr="00B73A30" w:rsidRDefault="00C04938" w:rsidP="00F974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26.10.2023 r.</w:t>
            </w:r>
          </w:p>
        </w:tc>
        <w:tc>
          <w:tcPr>
            <w:tcW w:w="2376" w:type="dxa"/>
          </w:tcPr>
          <w:p w14:paraId="4F4F9D19" w14:textId="77777777" w:rsidR="00EA2011" w:rsidRPr="00B73A30" w:rsidRDefault="00EA2011" w:rsidP="005A15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1C0E9" w14:textId="77777777" w:rsidR="00A81556" w:rsidRDefault="00A81556" w:rsidP="00A81556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3DECF63" w14:textId="6DF63745" w:rsidR="00A81556" w:rsidRPr="00A81556" w:rsidRDefault="00A81556" w:rsidP="00A8155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 zaznaczyć znak x w ilości</w:t>
      </w:r>
      <w:r w:rsidR="00903A68">
        <w:rPr>
          <w:rFonts w:ascii="Times New Roman" w:hAnsi="Times New Roman" w:cs="Times New Roman"/>
          <w:b/>
          <w:sz w:val="20"/>
          <w:szCs w:val="20"/>
        </w:rPr>
        <w:t xml:space="preserve"> tematyki szkoleń</w:t>
      </w:r>
      <w:r>
        <w:rPr>
          <w:rFonts w:ascii="Times New Roman" w:hAnsi="Times New Roman" w:cs="Times New Roman"/>
          <w:b/>
          <w:sz w:val="20"/>
          <w:szCs w:val="20"/>
        </w:rPr>
        <w:t xml:space="preserve"> odpowiadającej danej NGO (</w:t>
      </w:r>
      <w:r w:rsidR="008C0CA5">
        <w:rPr>
          <w:rFonts w:ascii="Times New Roman" w:hAnsi="Times New Roman" w:cs="Times New Roman"/>
          <w:b/>
          <w:sz w:val="20"/>
          <w:szCs w:val="20"/>
        </w:rPr>
        <w:t>organizacja może wybrać</w:t>
      </w:r>
      <w:r w:rsidR="00903A68">
        <w:rPr>
          <w:rFonts w:ascii="Times New Roman" w:hAnsi="Times New Roman" w:cs="Times New Roman"/>
          <w:b/>
          <w:sz w:val="20"/>
          <w:szCs w:val="20"/>
        </w:rPr>
        <w:t xml:space="preserve"> jedno</w:t>
      </w:r>
      <w:r w:rsidR="008C0CA5">
        <w:rPr>
          <w:rFonts w:ascii="Times New Roman" w:hAnsi="Times New Roman" w:cs="Times New Roman"/>
          <w:b/>
          <w:sz w:val="20"/>
          <w:szCs w:val="20"/>
        </w:rPr>
        <w:t>, kilka</w:t>
      </w:r>
      <w:r w:rsidR="00903A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0CA5">
        <w:rPr>
          <w:rFonts w:ascii="Times New Roman" w:hAnsi="Times New Roman" w:cs="Times New Roman"/>
          <w:b/>
          <w:sz w:val="20"/>
          <w:szCs w:val="20"/>
        </w:rPr>
        <w:t>lub</w:t>
      </w:r>
      <w:r w:rsidR="00903A68">
        <w:rPr>
          <w:rFonts w:ascii="Times New Roman" w:hAnsi="Times New Roman" w:cs="Times New Roman"/>
          <w:b/>
          <w:sz w:val="20"/>
          <w:szCs w:val="20"/>
        </w:rPr>
        <w:t xml:space="preserve"> w</w:t>
      </w:r>
      <w:r>
        <w:rPr>
          <w:rFonts w:ascii="Times New Roman" w:hAnsi="Times New Roman" w:cs="Times New Roman"/>
          <w:b/>
          <w:sz w:val="20"/>
          <w:szCs w:val="20"/>
        </w:rPr>
        <w:t>szystkie)</w:t>
      </w:r>
    </w:p>
    <w:p w14:paraId="18EC3263" w14:textId="77777777" w:rsidR="003B7AAF" w:rsidRPr="00B73A30" w:rsidRDefault="003B7AAF" w:rsidP="003B7A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D7EA4B" w14:textId="77777777" w:rsidR="007E3AD8" w:rsidRPr="00B73A30" w:rsidRDefault="007E3AD8" w:rsidP="002672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C29B55" w14:textId="77777777" w:rsidR="007E3AD8" w:rsidRDefault="007E3AD8" w:rsidP="00267203">
      <w:pPr>
        <w:jc w:val="center"/>
        <w:rPr>
          <w:rFonts w:ascii="Tahoma" w:hAnsi="Tahoma" w:cs="Tahoma"/>
          <w:b/>
        </w:rPr>
      </w:pPr>
    </w:p>
    <w:p w14:paraId="440B8C33" w14:textId="77777777" w:rsidR="00AC0D36" w:rsidRDefault="00AC0D36" w:rsidP="00AC0D36">
      <w:pPr>
        <w:spacing w:after="0" w:line="240" w:lineRule="auto"/>
        <w:ind w:left="566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</w:p>
    <w:p w14:paraId="0A0E6130" w14:textId="1B79DB8B" w:rsidR="00AC0D36" w:rsidRPr="00E26DC0" w:rsidRDefault="00C04938" w:rsidP="00C04938">
      <w:pPr>
        <w:spacing w:after="0" w:line="240" w:lineRule="auto"/>
        <w:ind w:left="4956" w:firstLine="16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(data i czytelny podpis osób upoważnionych do reprezentowania organizacji pozarządowej</w:t>
      </w:r>
      <w:r w:rsidR="00AC0D36" w:rsidRPr="00E26DC0">
        <w:rPr>
          <w:rFonts w:ascii="Tahoma" w:hAnsi="Tahoma" w:cs="Tahoma"/>
          <w:sz w:val="18"/>
          <w:szCs w:val="18"/>
        </w:rPr>
        <w:t>)</w:t>
      </w:r>
    </w:p>
    <w:p w14:paraId="5946CB50" w14:textId="77777777" w:rsidR="007E3AD8" w:rsidRDefault="007E3AD8" w:rsidP="00267203">
      <w:pPr>
        <w:jc w:val="center"/>
        <w:rPr>
          <w:rFonts w:ascii="Tahoma" w:hAnsi="Tahoma" w:cs="Tahoma"/>
          <w:b/>
        </w:rPr>
      </w:pPr>
    </w:p>
    <w:p w14:paraId="785023D7" w14:textId="77777777" w:rsidR="007E3AD8" w:rsidRDefault="007E3AD8" w:rsidP="00267203">
      <w:pPr>
        <w:jc w:val="center"/>
        <w:rPr>
          <w:rFonts w:ascii="Tahoma" w:hAnsi="Tahoma" w:cs="Tahoma"/>
          <w:b/>
        </w:rPr>
      </w:pPr>
    </w:p>
    <w:p w14:paraId="1A8B9E67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6ECF89D3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0AB21184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52C1FE8E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3E8FB7A1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35C6F280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5D3297A4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367B7282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389FD693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44D89CDE" w14:textId="77777777" w:rsidR="00AC0D36" w:rsidRDefault="00AC0D36" w:rsidP="00267203">
      <w:pPr>
        <w:jc w:val="center"/>
        <w:rPr>
          <w:rFonts w:ascii="Tahoma" w:hAnsi="Tahoma" w:cs="Tahoma"/>
          <w:b/>
        </w:rPr>
      </w:pPr>
    </w:p>
    <w:p w14:paraId="295758A4" w14:textId="77777777" w:rsidR="003B7AAF" w:rsidRDefault="003B7AAF" w:rsidP="000B6E7B">
      <w:pPr>
        <w:spacing w:line="360" w:lineRule="auto"/>
        <w:jc w:val="both"/>
        <w:rPr>
          <w:rFonts w:ascii="Tahoma" w:hAnsi="Tahoma" w:cs="Tahoma"/>
        </w:rPr>
      </w:pPr>
    </w:p>
    <w:p w14:paraId="7ED071FF" w14:textId="77777777" w:rsidR="000B6E7B" w:rsidRPr="000B6E7B" w:rsidRDefault="000B6E7B" w:rsidP="000B6E7B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lastRenderedPageBreak/>
        <w:t>INFORMACJA O PRZETWARZANIU DANYCH OSOBOWYCH DLA UCZESTNIKÓW DZIAŁAŃ AKTYWIZACYJNYCH</w:t>
      </w:r>
    </w:p>
    <w:p w14:paraId="1DB24B56" w14:textId="77777777" w:rsidR="000B6E7B" w:rsidRPr="000B6E7B" w:rsidRDefault="000B6E7B" w:rsidP="000B6E7B">
      <w:pPr>
        <w:spacing w:after="0" w:line="240" w:lineRule="auto"/>
        <w:rPr>
          <w:rFonts w:ascii="Tahoma" w:eastAsia="Calibri" w:hAnsi="Tahoma" w:cs="Tahoma"/>
        </w:rPr>
      </w:pPr>
    </w:p>
    <w:p w14:paraId="5C00D3EB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Zgodnie z art. 13 Rozporządzenia Parlamentu Europejskiego i Rady (UE) 2016/679 </w:t>
      </w:r>
      <w:r w:rsidRPr="000B6E7B">
        <w:rPr>
          <w:rFonts w:ascii="Tahoma" w:eastAsia="Calibri" w:hAnsi="Tahoma" w:cs="Tahoma"/>
        </w:rPr>
        <w:br/>
        <w:t xml:space="preserve">z dnia 27 kwietnia 2016r. w sprawie ochrony osób fizycznych w związku </w:t>
      </w:r>
      <w:r w:rsidRPr="000B6E7B">
        <w:rPr>
          <w:rFonts w:ascii="Tahoma" w:eastAsia="Calibri" w:hAnsi="Tahoma" w:cs="Tahoma"/>
        </w:rPr>
        <w:br/>
        <w:t>z przetwarzaniem danych osobowych i w sprawie swobodnego przepływu takich danych oraz uchylenia dyrektywy 95/46/WE (ogólne rozporządzenie o ochronie danych), zwanego dalej „RODO”, niniejszym przekazujemy poniższe informacje dotyczące przetwarzania Państwa danych osobowych:</w:t>
      </w:r>
    </w:p>
    <w:p w14:paraId="26CEC89F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65F344F7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Administrator</w:t>
      </w:r>
    </w:p>
    <w:p w14:paraId="40A9A354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74336381" w14:textId="34F8C62D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Administratorem Państwa danych osobowych jest:</w:t>
      </w:r>
      <w:r>
        <w:rPr>
          <w:rFonts w:ascii="Tahoma" w:eastAsia="Calibri" w:hAnsi="Tahoma" w:cs="Tahoma"/>
        </w:rPr>
        <w:t xml:space="preserve"> </w:t>
      </w:r>
      <w:r w:rsidRPr="000B6E7B">
        <w:rPr>
          <w:rFonts w:ascii="Tahoma" w:eastAsia="Calibri" w:hAnsi="Tahoma" w:cs="Tahoma"/>
        </w:rPr>
        <w:t>Stowarzyszenie Lokalna Grupa Działania „Korona Sądecka”</w:t>
      </w:r>
      <w:r>
        <w:rPr>
          <w:rFonts w:ascii="Tahoma" w:eastAsia="Calibri" w:hAnsi="Tahoma" w:cs="Tahoma"/>
        </w:rPr>
        <w:t xml:space="preserve">, </w:t>
      </w:r>
      <w:r w:rsidRPr="000B6E7B">
        <w:rPr>
          <w:rFonts w:ascii="Tahoma" w:eastAsia="Calibri" w:hAnsi="Tahoma" w:cs="Tahoma"/>
        </w:rPr>
        <w:t>ul. Papieska 2/21, 33-395 Chełmiec</w:t>
      </w:r>
    </w:p>
    <w:p w14:paraId="727D4758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  <w:highlight w:val="yellow"/>
        </w:rPr>
      </w:pPr>
    </w:p>
    <w:p w14:paraId="4B26E1FF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Cele i podstawy oraz zakres przetwarzania danych osobowych</w:t>
      </w:r>
    </w:p>
    <w:p w14:paraId="2DB8C430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244B2308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Państwa dane osobowe będą przetwarzane w celu:</w:t>
      </w:r>
    </w:p>
    <w:p w14:paraId="718BA938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15E7B5D8" w14:textId="77777777" w:rsidR="000B6E7B" w:rsidRPr="000B6E7B" w:rsidRDefault="000B6E7B" w:rsidP="000B6E7B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dokumentowania i publikowania dokumentacji z działań aktywizacyjnych </w:t>
      </w:r>
      <w:r w:rsidRPr="000B6E7B">
        <w:rPr>
          <w:rFonts w:ascii="Tahoma" w:eastAsia="Calibri" w:hAnsi="Tahoma" w:cs="Tahoma"/>
        </w:rPr>
        <w:br/>
        <w:t>z udziałem Administratora;</w:t>
      </w:r>
    </w:p>
    <w:p w14:paraId="7537D38A" w14:textId="77777777" w:rsidR="000B6E7B" w:rsidRPr="000B6E7B" w:rsidRDefault="000B6E7B" w:rsidP="000B6E7B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określonym w zgodzie, w przypadku wyrażenia przez Państwa dodatkowej zgody na przetwarzanie danych osobowych.</w:t>
      </w:r>
    </w:p>
    <w:p w14:paraId="79BB5E8C" w14:textId="77777777" w:rsidR="000B6E7B" w:rsidRPr="000B6E7B" w:rsidRDefault="000B6E7B" w:rsidP="000B6E7B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</w:rPr>
      </w:pPr>
    </w:p>
    <w:p w14:paraId="24272629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Podstawami prawnymi przetwarzania Państwa danych osobowych są:</w:t>
      </w:r>
    </w:p>
    <w:p w14:paraId="0CEFABC5" w14:textId="77777777" w:rsidR="000B6E7B" w:rsidRPr="000B6E7B" w:rsidRDefault="000B6E7B" w:rsidP="000B6E7B">
      <w:pPr>
        <w:spacing w:after="0" w:line="240" w:lineRule="auto"/>
        <w:ind w:left="567" w:hanging="567"/>
        <w:jc w:val="both"/>
        <w:rPr>
          <w:rFonts w:ascii="Tahoma" w:eastAsia="Calibri" w:hAnsi="Tahoma" w:cs="Tahoma"/>
        </w:rPr>
      </w:pPr>
    </w:p>
    <w:p w14:paraId="619D52DF" w14:textId="77777777" w:rsidR="000B6E7B" w:rsidRPr="000B6E7B" w:rsidRDefault="000B6E7B" w:rsidP="000B6E7B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art. 6 ust. 1 lit. f RODO – przetwarzanie jest konieczne co celów wynikających </w:t>
      </w:r>
      <w:r w:rsidRPr="000B6E7B">
        <w:rPr>
          <w:rFonts w:ascii="Tahoma" w:eastAsia="Calibri" w:hAnsi="Tahoma" w:cs="Tahoma"/>
        </w:rPr>
        <w:br/>
        <w:t xml:space="preserve">z prawnie uzasadnionych interesów Administratora, tj. dokumentowania </w:t>
      </w:r>
      <w:r w:rsidRPr="000B6E7B">
        <w:rPr>
          <w:rFonts w:ascii="Tahoma" w:eastAsia="Calibri" w:hAnsi="Tahoma" w:cs="Tahoma"/>
        </w:rPr>
        <w:br/>
        <w:t>i publikowania dokumentacji z działań aktywizacyjnych z udziałem Administratora;</w:t>
      </w:r>
    </w:p>
    <w:p w14:paraId="6B811897" w14:textId="77777777" w:rsidR="000B6E7B" w:rsidRPr="000B6E7B" w:rsidRDefault="000B6E7B" w:rsidP="000B6E7B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art. 6 ust. 1 lit. a RODO – w przypadku udzielenia zgody, przetwarzanie odbywa się w celach wskazanych w treści zgody.</w:t>
      </w:r>
      <w:r w:rsidRPr="000B6E7B">
        <w:rPr>
          <w:rFonts w:ascii="Tahoma" w:eastAsia="Calibri" w:hAnsi="Tahoma" w:cs="Tahoma"/>
        </w:rPr>
        <w:tab/>
      </w:r>
    </w:p>
    <w:p w14:paraId="5299420E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5C87EDD3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Przetwarzanie obejmuje wizerunek utrwalony podczas prowadzonych działań aktywizacyjnych a także – w razie podania takich danych przez Uczestnika – także imię, nazwisko, adres e-mail, numer telefonu.</w:t>
      </w:r>
    </w:p>
    <w:p w14:paraId="65BB9037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679882A4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Prawnie uzasadnione interesy Administratora</w:t>
      </w:r>
    </w:p>
    <w:p w14:paraId="60D8C6A9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  <w:highlight w:val="yellow"/>
        </w:rPr>
      </w:pPr>
    </w:p>
    <w:p w14:paraId="774A2F9C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W odniesieniu do danych przetwarzanych na podstawie art. 6 ust. 1 lit. f RODO, prawnie uzasadnionym interesem Administratora jest dokumentowanie </w:t>
      </w:r>
      <w:r w:rsidRPr="000B6E7B">
        <w:rPr>
          <w:rFonts w:ascii="Tahoma" w:eastAsia="Calibri" w:hAnsi="Tahoma" w:cs="Tahoma"/>
        </w:rPr>
        <w:br/>
        <w:t xml:space="preserve">i publikowanie dokumentacji z działań aktywizacyjnych z udziałem Administratora. </w:t>
      </w:r>
    </w:p>
    <w:p w14:paraId="74117B4A" w14:textId="77777777" w:rsidR="000B6E7B" w:rsidRPr="000B6E7B" w:rsidRDefault="000B6E7B" w:rsidP="000B6E7B">
      <w:pPr>
        <w:spacing w:after="0"/>
        <w:rPr>
          <w:rFonts w:ascii="Tahoma" w:eastAsia="Calibri" w:hAnsi="Tahoma" w:cs="Tahoma"/>
          <w:b/>
        </w:rPr>
      </w:pPr>
    </w:p>
    <w:p w14:paraId="5DB3BD64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Odbiorcy danych</w:t>
      </w:r>
    </w:p>
    <w:p w14:paraId="53759ABD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  <w:highlight w:val="yellow"/>
        </w:rPr>
      </w:pPr>
    </w:p>
    <w:p w14:paraId="61BE36B3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Państwa dane mogą być przekazywane podmiotom świadczącym usługi informatyczne na rzecz Administratora.</w:t>
      </w:r>
    </w:p>
    <w:p w14:paraId="59455C66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54F69A0F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lastRenderedPageBreak/>
        <w:t xml:space="preserve">Dane mogą być przekazywane poza Europejski Obszar Gospodarczy w związku </w:t>
      </w:r>
      <w:r w:rsidRPr="000B6E7B">
        <w:rPr>
          <w:rFonts w:ascii="Tahoma" w:eastAsia="Calibri" w:hAnsi="Tahoma" w:cs="Tahoma"/>
        </w:rPr>
        <w:br/>
        <w:t xml:space="preserve">z możliwością umieszczenia dokumentacji na portalu Facebook. Właściciel portalu Facebook podlega certyfikacji programu </w:t>
      </w:r>
      <w:proofErr w:type="spellStart"/>
      <w:r w:rsidRPr="000B6E7B">
        <w:rPr>
          <w:rFonts w:ascii="Tahoma" w:eastAsia="Calibri" w:hAnsi="Tahoma" w:cs="Tahoma"/>
        </w:rPr>
        <w:t>Privacy</w:t>
      </w:r>
      <w:proofErr w:type="spellEnd"/>
      <w:r w:rsidRPr="000B6E7B">
        <w:rPr>
          <w:rFonts w:ascii="Tahoma" w:eastAsia="Calibri" w:hAnsi="Tahoma" w:cs="Tahoma"/>
        </w:rPr>
        <w:t xml:space="preserve"> </w:t>
      </w:r>
      <w:proofErr w:type="spellStart"/>
      <w:r w:rsidRPr="000B6E7B">
        <w:rPr>
          <w:rFonts w:ascii="Tahoma" w:eastAsia="Calibri" w:hAnsi="Tahoma" w:cs="Tahoma"/>
        </w:rPr>
        <w:t>Shield</w:t>
      </w:r>
      <w:proofErr w:type="spellEnd"/>
      <w:r w:rsidRPr="000B6E7B">
        <w:rPr>
          <w:rFonts w:ascii="Tahoma" w:eastAsia="Calibri" w:hAnsi="Tahoma" w:cs="Tahoma"/>
        </w:rPr>
        <w:t>. Podstawą prawną przekazania danych jest art. 45 ust. 1 RODO.</w:t>
      </w:r>
    </w:p>
    <w:p w14:paraId="13810599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57C07162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Ponadto Państwa dane mogą być przekazywane podmiotom upoważnionym na podstawie obowiązujących przepisów, w tym instytucjom finansującym działalność Administratora.</w:t>
      </w:r>
    </w:p>
    <w:p w14:paraId="53DA74A2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7EB95C11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Okres przechowywania danych</w:t>
      </w:r>
    </w:p>
    <w:p w14:paraId="280DE3A0" w14:textId="77777777" w:rsidR="000B6E7B" w:rsidRPr="000B6E7B" w:rsidRDefault="000B6E7B" w:rsidP="000B6E7B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b/>
        </w:rPr>
      </w:pPr>
    </w:p>
    <w:p w14:paraId="37E236E2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Państwa dane będą przechowywane do czasu wniesienia skutecznego sprzeciwu lub cofnięcia udzielonej zgody.</w:t>
      </w:r>
    </w:p>
    <w:p w14:paraId="7C605A0F" w14:textId="77777777" w:rsidR="000B6E7B" w:rsidRPr="000B6E7B" w:rsidRDefault="000B6E7B" w:rsidP="000B6E7B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b/>
        </w:rPr>
      </w:pPr>
    </w:p>
    <w:p w14:paraId="176BE91D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Prawa osób, których dane są przetwarzane</w:t>
      </w:r>
    </w:p>
    <w:p w14:paraId="21DAB429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17031EA4" w14:textId="46D78D9B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Mają Państwo prawo do:</w:t>
      </w:r>
    </w:p>
    <w:p w14:paraId="6DBB312C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dostępu do treści swoich danych;</w:t>
      </w:r>
    </w:p>
    <w:p w14:paraId="415A5CA5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żądania sprostowania swoich danych;</w:t>
      </w:r>
    </w:p>
    <w:p w14:paraId="42A102ED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żądania usunięcia swoich danych;</w:t>
      </w:r>
    </w:p>
    <w:p w14:paraId="35FA27E6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żądania ograniczenia przetwarzania swoich danych;</w:t>
      </w:r>
    </w:p>
    <w:p w14:paraId="58D96850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cofnięcia udzielonej zgody;</w:t>
      </w:r>
    </w:p>
    <w:p w14:paraId="2783A306" w14:textId="77777777" w:rsidR="000B6E7B" w:rsidRPr="000B6E7B" w:rsidRDefault="000B6E7B" w:rsidP="000B6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wniesienia sprzeciwu w odniesieniu do przetwarzania swoich danych.</w:t>
      </w:r>
    </w:p>
    <w:p w14:paraId="0011EE7B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4AF69B3B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Każde z ww. żądań mogą Państwo wnieść pisemnie na adres Administratora podany </w:t>
      </w:r>
      <w:r w:rsidRPr="000B6E7B">
        <w:rPr>
          <w:rFonts w:ascii="Tahoma" w:eastAsia="Calibri" w:hAnsi="Tahoma" w:cs="Tahoma"/>
        </w:rPr>
        <w:br/>
        <w:t>w pkt 1 lub drogą e-mailową na adres: stowarzyszenie@lgdkoronasadecka.pl</w:t>
      </w:r>
    </w:p>
    <w:p w14:paraId="71AE0943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3CA64D38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Inspektor Ochrony Danych</w:t>
      </w:r>
    </w:p>
    <w:p w14:paraId="52ED3D2D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7250CD66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Administrator powołał Inspektora Ochrony Danych w osobie Pani Moniki Turek</w:t>
      </w:r>
      <w:r w:rsidRPr="000B6E7B">
        <w:rPr>
          <w:rFonts w:ascii="Tahoma" w:eastAsia="Calibri" w:hAnsi="Tahoma" w:cs="Tahoma"/>
        </w:rPr>
        <w:br/>
        <w:t xml:space="preserve"> (e-mail kontaktowy: </w:t>
      </w:r>
      <w:hyperlink r:id="rId9" w:history="1">
        <w:r w:rsidRPr="000B6E7B">
          <w:rPr>
            <w:rFonts w:ascii="Tahoma" w:eastAsia="Calibri" w:hAnsi="Tahoma" w:cs="Tahoma"/>
          </w:rPr>
          <w:t>mpaciorek@lgdkoronasadecka.pl</w:t>
        </w:r>
      </w:hyperlink>
      <w:r w:rsidRPr="000B6E7B">
        <w:rPr>
          <w:rFonts w:ascii="Tahoma" w:eastAsia="Calibri" w:hAnsi="Tahoma" w:cs="Tahoma"/>
        </w:rPr>
        <w:t>).</w:t>
      </w:r>
    </w:p>
    <w:p w14:paraId="20E4AB08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  <w:b/>
        </w:rPr>
      </w:pPr>
    </w:p>
    <w:p w14:paraId="7F8217D0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Informacja dotycząca niezbędności podania danych osobowych</w:t>
      </w:r>
    </w:p>
    <w:p w14:paraId="3CD87276" w14:textId="77777777" w:rsidR="000B6E7B" w:rsidRPr="000B6E7B" w:rsidRDefault="000B6E7B" w:rsidP="000B6E7B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b/>
        </w:rPr>
      </w:pPr>
    </w:p>
    <w:p w14:paraId="56ABE1EC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Podanie danych osobowych jest dobrowolne, ale konieczne w celu uczestnictwa </w:t>
      </w:r>
      <w:r w:rsidRPr="000B6E7B">
        <w:rPr>
          <w:rFonts w:ascii="Tahoma" w:eastAsia="Calibri" w:hAnsi="Tahoma" w:cs="Tahoma"/>
        </w:rPr>
        <w:br/>
        <w:t>w działaniach aktywizacyjnych z udziałem Administratora.</w:t>
      </w:r>
    </w:p>
    <w:p w14:paraId="7574167A" w14:textId="77777777" w:rsidR="000B6E7B" w:rsidRPr="000B6E7B" w:rsidRDefault="000B6E7B" w:rsidP="000B6E7B">
      <w:p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</w:p>
    <w:p w14:paraId="018F33B8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Informacja o zautomatyzowanym podejmowaniu decyzji</w:t>
      </w:r>
    </w:p>
    <w:p w14:paraId="6DBFD4CF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73540787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>Administrator nie podejmuje decyzji w odniesieniu do Państwa danych w sposób zautomatyzowany, w tym nie poddaje Państwa danych profilowaniu.</w:t>
      </w:r>
    </w:p>
    <w:p w14:paraId="79B1B4DC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14:paraId="31744EA3" w14:textId="77777777" w:rsidR="000B6E7B" w:rsidRPr="000B6E7B" w:rsidRDefault="000B6E7B" w:rsidP="000B6E7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/>
        </w:rPr>
      </w:pPr>
      <w:r w:rsidRPr="000B6E7B">
        <w:rPr>
          <w:rFonts w:ascii="Tahoma" w:eastAsia="Calibri" w:hAnsi="Tahoma" w:cs="Tahoma"/>
          <w:b/>
        </w:rPr>
        <w:t>Prawo wniesienia skargi</w:t>
      </w:r>
    </w:p>
    <w:p w14:paraId="55F9A0A6" w14:textId="77777777" w:rsidR="000B6E7B" w:rsidRPr="000B6E7B" w:rsidRDefault="000B6E7B" w:rsidP="000B6E7B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6494ED8C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  <w:r w:rsidRPr="000B6E7B">
        <w:rPr>
          <w:rFonts w:ascii="Tahoma" w:eastAsia="Calibri" w:hAnsi="Tahoma" w:cs="Tahoma"/>
        </w:rPr>
        <w:t xml:space="preserve">Mają Państwo prawo do wniesienia skargi do organu nadzorczego, którym jest Prezes Urzędu Ochrony Danych Osobowych. </w:t>
      </w:r>
    </w:p>
    <w:p w14:paraId="406A0D9E" w14:textId="77777777" w:rsidR="000B6E7B" w:rsidRPr="000B6E7B" w:rsidRDefault="000B6E7B" w:rsidP="000B6E7B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14:paraId="1C506F7F" w14:textId="5CD2CE14" w:rsidR="003B7AAF" w:rsidRPr="00E26DC0" w:rsidRDefault="003B7AAF" w:rsidP="000B6E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1" w:name="_GoBack"/>
      <w:bookmarkEnd w:id="1"/>
      <w:r>
        <w:rPr>
          <w:rFonts w:ascii="Tahoma" w:hAnsi="Tahoma" w:cs="Tahoma"/>
        </w:rPr>
        <w:tab/>
        <w:t xml:space="preserve"> </w:t>
      </w:r>
      <w:r w:rsidR="000B6E7B">
        <w:rPr>
          <w:rFonts w:ascii="Tahoma" w:hAnsi="Tahoma" w:cs="Tahoma"/>
        </w:rPr>
        <w:t xml:space="preserve">                   </w:t>
      </w:r>
    </w:p>
    <w:sectPr w:rsidR="003B7AAF" w:rsidRPr="00E26D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09F50" w14:textId="77777777" w:rsidR="009C29A7" w:rsidRDefault="009C29A7" w:rsidP="009215DB">
      <w:pPr>
        <w:spacing w:after="0" w:line="240" w:lineRule="auto"/>
      </w:pPr>
      <w:r>
        <w:separator/>
      </w:r>
    </w:p>
  </w:endnote>
  <w:endnote w:type="continuationSeparator" w:id="0">
    <w:p w14:paraId="28591F8C" w14:textId="77777777" w:rsidR="009C29A7" w:rsidRDefault="009C29A7" w:rsidP="0092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75264" w14:textId="77777777" w:rsidR="002F5D21" w:rsidRDefault="002F5D21" w:rsidP="002F5D21">
    <w:pPr>
      <w:widowControl w:val="0"/>
      <w:tabs>
        <w:tab w:val="center" w:pos="0"/>
        <w:tab w:val="right" w:pos="9072"/>
      </w:tabs>
      <w:suppressAutoHyphens/>
      <w:jc w:val="center"/>
    </w:pPr>
    <w:r w:rsidRPr="009215DB">
      <w:rPr>
        <w:rFonts w:ascii="Calibri" w:eastAsia="SimSun" w:hAnsi="Calibri" w:cs="Mangal"/>
        <w:kern w:val="2"/>
        <w:sz w:val="20"/>
        <w:szCs w:val="20"/>
        <w:lang w:eastAsia="hi-IN" w:bidi="hi-IN"/>
      </w:rPr>
      <w:t xml:space="preserve">„Europejski Fundusz Rolny na rzecz Rozwoju Obszarów Wiejskich: Europa </w:t>
    </w:r>
    <w:r>
      <w:rPr>
        <w:rFonts w:ascii="Calibri" w:eastAsia="SimSun" w:hAnsi="Calibri" w:cs="Mangal"/>
        <w:kern w:val="2"/>
        <w:sz w:val="20"/>
        <w:szCs w:val="20"/>
        <w:lang w:eastAsia="hi-IN" w:bidi="hi-IN"/>
      </w:rPr>
      <w:t>inwestująca w obszary wiejskie”</w:t>
    </w:r>
  </w:p>
  <w:p w14:paraId="3F509E5F" w14:textId="77777777" w:rsidR="002F5D21" w:rsidRDefault="002F5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58E92" w14:textId="77777777" w:rsidR="009C29A7" w:rsidRDefault="009C29A7" w:rsidP="009215DB">
      <w:pPr>
        <w:spacing w:after="0" w:line="240" w:lineRule="auto"/>
      </w:pPr>
      <w:r>
        <w:separator/>
      </w:r>
    </w:p>
  </w:footnote>
  <w:footnote w:type="continuationSeparator" w:id="0">
    <w:p w14:paraId="1BB52A8A" w14:textId="77777777" w:rsidR="009C29A7" w:rsidRDefault="009C29A7" w:rsidP="0092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E16E" w14:textId="37ADE29F" w:rsidR="009215DB" w:rsidRPr="002F5D21" w:rsidRDefault="009215DB" w:rsidP="00F95B5B">
    <w:pPr>
      <w:widowControl w:val="0"/>
      <w:tabs>
        <w:tab w:val="center" w:pos="0"/>
        <w:tab w:val="center" w:pos="7002"/>
        <w:tab w:val="right" w:pos="9072"/>
        <w:tab w:val="left" w:pos="12558"/>
      </w:tabs>
      <w:suppressAutoHyphens/>
      <w:jc w:val="center"/>
      <w:rPr>
        <w:rFonts w:ascii="Calibri" w:eastAsia="SimSun" w:hAnsi="Calibri" w:cs="Mangal"/>
        <w:kern w:val="2"/>
        <w:sz w:val="20"/>
        <w:szCs w:val="20"/>
        <w:lang w:eastAsia="hi-IN" w:bidi="hi-IN"/>
      </w:rPr>
    </w:pPr>
    <w:r>
      <w:rPr>
        <w:noProof/>
        <w:lang w:eastAsia="pl-PL"/>
      </w:rPr>
      <w:drawing>
        <wp:inline distT="0" distB="0" distL="0" distR="0" wp14:anchorId="482B6F93" wp14:editId="45642DF3">
          <wp:extent cx="5582285" cy="999490"/>
          <wp:effectExtent l="0" t="0" r="0" b="0"/>
          <wp:docPr id="1" name="Obraz 1" descr="C:\Users\lgd2\Desktop\_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gd2\Desktop\__logo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07D4">
      <w:rPr>
        <w:rFonts w:ascii="Calibri" w:eastAsia="SimSun" w:hAnsi="Calibri" w:cs="Mangal"/>
        <w:kern w:val="2"/>
        <w:sz w:val="20"/>
        <w:szCs w:val="20"/>
        <w:lang w:eastAsia="hi-IN" w:bidi="hi-IN"/>
      </w:rPr>
      <w:t>”</w:t>
    </w:r>
    <w:r w:rsidR="00AC0D36">
      <w:rPr>
        <w:rFonts w:ascii="Calibri" w:eastAsia="SimSun" w:hAnsi="Calibri" w:cs="Mangal"/>
        <w:kern w:val="2"/>
        <w:sz w:val="20"/>
        <w:szCs w:val="20"/>
        <w:lang w:eastAsia="hi-IN" w:bidi="hi-IN"/>
      </w:rPr>
      <w:t>Centrum organizacji pozarządowych Korony Sądeckiej</w:t>
    </w:r>
    <w:r w:rsidR="00570296">
      <w:rPr>
        <w:rFonts w:ascii="Calibri" w:eastAsia="SimSun" w:hAnsi="Calibri" w:cs="Mangal"/>
        <w:kern w:val="2"/>
        <w:sz w:val="20"/>
        <w:szCs w:val="20"/>
        <w:lang w:eastAsia="hi-IN" w:bidi="hi-IN"/>
      </w:rPr>
      <w:t xml:space="preserve"> </w:t>
    </w:r>
    <w:r w:rsidR="002F5D21">
      <w:rPr>
        <w:rFonts w:ascii="Calibri" w:eastAsia="SimSun" w:hAnsi="Calibri" w:cs="Mangal"/>
        <w:kern w:val="2"/>
        <w:sz w:val="20"/>
        <w:szCs w:val="20"/>
        <w:lang w:eastAsia="hi-I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42C43B0"/>
    <w:multiLevelType w:val="hybridMultilevel"/>
    <w:tmpl w:val="2962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F6F"/>
    <w:multiLevelType w:val="hybridMultilevel"/>
    <w:tmpl w:val="7E46A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CCA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2B71"/>
    <w:multiLevelType w:val="hybridMultilevel"/>
    <w:tmpl w:val="A81228DC"/>
    <w:lvl w:ilvl="0" w:tplc="E6444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63DB7"/>
    <w:multiLevelType w:val="hybridMultilevel"/>
    <w:tmpl w:val="97807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A1319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B5BF9"/>
    <w:multiLevelType w:val="hybridMultilevel"/>
    <w:tmpl w:val="31305924"/>
    <w:lvl w:ilvl="0" w:tplc="AE2664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968CA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E2C8E"/>
    <w:multiLevelType w:val="hybridMultilevel"/>
    <w:tmpl w:val="056C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20A7"/>
    <w:multiLevelType w:val="hybridMultilevel"/>
    <w:tmpl w:val="B782A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969BA"/>
    <w:multiLevelType w:val="hybridMultilevel"/>
    <w:tmpl w:val="83885C50"/>
    <w:name w:val="WW8Num12"/>
    <w:lvl w:ilvl="0" w:tplc="97BEE4F0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E622C"/>
    <w:multiLevelType w:val="hybridMultilevel"/>
    <w:tmpl w:val="4B7A14C4"/>
    <w:lvl w:ilvl="0" w:tplc="E83497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00C72"/>
    <w:multiLevelType w:val="hybridMultilevel"/>
    <w:tmpl w:val="B77A7ACC"/>
    <w:lvl w:ilvl="0" w:tplc="346805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69735C"/>
    <w:multiLevelType w:val="hybridMultilevel"/>
    <w:tmpl w:val="76587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20BB6"/>
    <w:multiLevelType w:val="multilevel"/>
    <w:tmpl w:val="F3CA4F7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7">
    <w:nsid w:val="65582FBC"/>
    <w:multiLevelType w:val="hybridMultilevel"/>
    <w:tmpl w:val="790EAC36"/>
    <w:lvl w:ilvl="0" w:tplc="3A428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32F28"/>
    <w:multiLevelType w:val="multilevel"/>
    <w:tmpl w:val="836E9D3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7DFA2687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6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17"/>
  </w:num>
  <w:num w:numId="16">
    <w:abstractNumId w:val="19"/>
  </w:num>
  <w:num w:numId="17">
    <w:abstractNumId w:val="9"/>
  </w:num>
  <w:num w:numId="18">
    <w:abstractNumId w:val="7"/>
  </w:num>
  <w:num w:numId="19">
    <w:abstractNumId w:val="5"/>
  </w:num>
  <w:num w:numId="20">
    <w:abstractNumId w:val="2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3"/>
    <w:rsid w:val="000008C7"/>
    <w:rsid w:val="000170C3"/>
    <w:rsid w:val="00040C4B"/>
    <w:rsid w:val="0006426C"/>
    <w:rsid w:val="000800A0"/>
    <w:rsid w:val="00080DE0"/>
    <w:rsid w:val="0009300A"/>
    <w:rsid w:val="000B6E7B"/>
    <w:rsid w:val="000E0D6A"/>
    <w:rsid w:val="000E51F5"/>
    <w:rsid w:val="000F457E"/>
    <w:rsid w:val="000F71F5"/>
    <w:rsid w:val="00113EBD"/>
    <w:rsid w:val="00134C12"/>
    <w:rsid w:val="001654DF"/>
    <w:rsid w:val="00182023"/>
    <w:rsid w:val="00187D9D"/>
    <w:rsid w:val="001905F7"/>
    <w:rsid w:val="001B67E6"/>
    <w:rsid w:val="001D1446"/>
    <w:rsid w:val="001E40A9"/>
    <w:rsid w:val="001F1553"/>
    <w:rsid w:val="001F50FE"/>
    <w:rsid w:val="00207836"/>
    <w:rsid w:val="00247228"/>
    <w:rsid w:val="00257F7D"/>
    <w:rsid w:val="00264DE9"/>
    <w:rsid w:val="00265D2A"/>
    <w:rsid w:val="00266C2F"/>
    <w:rsid w:val="00267203"/>
    <w:rsid w:val="0029329A"/>
    <w:rsid w:val="002F5D21"/>
    <w:rsid w:val="002F5E2D"/>
    <w:rsid w:val="0030496B"/>
    <w:rsid w:val="0031225D"/>
    <w:rsid w:val="00322285"/>
    <w:rsid w:val="0032290A"/>
    <w:rsid w:val="00323A7B"/>
    <w:rsid w:val="00365D95"/>
    <w:rsid w:val="003B7AAF"/>
    <w:rsid w:val="003D2073"/>
    <w:rsid w:val="003D6AAD"/>
    <w:rsid w:val="003F653E"/>
    <w:rsid w:val="0041626C"/>
    <w:rsid w:val="00427E8C"/>
    <w:rsid w:val="00437788"/>
    <w:rsid w:val="004615F1"/>
    <w:rsid w:val="00476332"/>
    <w:rsid w:val="00477EDB"/>
    <w:rsid w:val="004803B4"/>
    <w:rsid w:val="00490D35"/>
    <w:rsid w:val="004B3FBB"/>
    <w:rsid w:val="004E0D89"/>
    <w:rsid w:val="00504F5F"/>
    <w:rsid w:val="00507C49"/>
    <w:rsid w:val="00531719"/>
    <w:rsid w:val="005353F6"/>
    <w:rsid w:val="005374D1"/>
    <w:rsid w:val="00547662"/>
    <w:rsid w:val="00570296"/>
    <w:rsid w:val="005753E2"/>
    <w:rsid w:val="00593061"/>
    <w:rsid w:val="005E6679"/>
    <w:rsid w:val="00625784"/>
    <w:rsid w:val="0064698B"/>
    <w:rsid w:val="006A3617"/>
    <w:rsid w:val="006C209D"/>
    <w:rsid w:val="006E54D4"/>
    <w:rsid w:val="006F0C37"/>
    <w:rsid w:val="00707002"/>
    <w:rsid w:val="007244F0"/>
    <w:rsid w:val="00731B8C"/>
    <w:rsid w:val="0076285A"/>
    <w:rsid w:val="00766502"/>
    <w:rsid w:val="0076676E"/>
    <w:rsid w:val="00767FCB"/>
    <w:rsid w:val="00785971"/>
    <w:rsid w:val="00794705"/>
    <w:rsid w:val="007D75AD"/>
    <w:rsid w:val="007E3AD8"/>
    <w:rsid w:val="007E5D9A"/>
    <w:rsid w:val="007E7599"/>
    <w:rsid w:val="007F4B57"/>
    <w:rsid w:val="0080156C"/>
    <w:rsid w:val="00807CD2"/>
    <w:rsid w:val="008172F7"/>
    <w:rsid w:val="00825723"/>
    <w:rsid w:val="00831969"/>
    <w:rsid w:val="00861AB3"/>
    <w:rsid w:val="0087427A"/>
    <w:rsid w:val="008C00A2"/>
    <w:rsid w:val="008C0CA5"/>
    <w:rsid w:val="008C0F5A"/>
    <w:rsid w:val="008D07D4"/>
    <w:rsid w:val="008D35F8"/>
    <w:rsid w:val="00903A68"/>
    <w:rsid w:val="009215DB"/>
    <w:rsid w:val="009C29A7"/>
    <w:rsid w:val="009C308D"/>
    <w:rsid w:val="009D5F6C"/>
    <w:rsid w:val="009E19BF"/>
    <w:rsid w:val="009E7756"/>
    <w:rsid w:val="009F11A1"/>
    <w:rsid w:val="00A0706B"/>
    <w:rsid w:val="00A14C66"/>
    <w:rsid w:val="00A355A4"/>
    <w:rsid w:val="00A67A1F"/>
    <w:rsid w:val="00A81556"/>
    <w:rsid w:val="00AA634F"/>
    <w:rsid w:val="00AB5F77"/>
    <w:rsid w:val="00AC0D36"/>
    <w:rsid w:val="00AC3E59"/>
    <w:rsid w:val="00AF00D6"/>
    <w:rsid w:val="00B4395C"/>
    <w:rsid w:val="00B470AF"/>
    <w:rsid w:val="00B73A30"/>
    <w:rsid w:val="00B87E27"/>
    <w:rsid w:val="00BB01D7"/>
    <w:rsid w:val="00BB02F5"/>
    <w:rsid w:val="00BC3CE4"/>
    <w:rsid w:val="00BC4758"/>
    <w:rsid w:val="00BD0657"/>
    <w:rsid w:val="00C04938"/>
    <w:rsid w:val="00C14212"/>
    <w:rsid w:val="00C5571A"/>
    <w:rsid w:val="00C56CD6"/>
    <w:rsid w:val="00C71822"/>
    <w:rsid w:val="00C914AE"/>
    <w:rsid w:val="00CA3EFD"/>
    <w:rsid w:val="00CA7124"/>
    <w:rsid w:val="00CB0DD4"/>
    <w:rsid w:val="00CB4A69"/>
    <w:rsid w:val="00CC329D"/>
    <w:rsid w:val="00CC5693"/>
    <w:rsid w:val="00CE1D94"/>
    <w:rsid w:val="00CE46B1"/>
    <w:rsid w:val="00CF26E7"/>
    <w:rsid w:val="00D24C58"/>
    <w:rsid w:val="00D53A54"/>
    <w:rsid w:val="00D54337"/>
    <w:rsid w:val="00D82FF7"/>
    <w:rsid w:val="00DA37EF"/>
    <w:rsid w:val="00DC4557"/>
    <w:rsid w:val="00DC538A"/>
    <w:rsid w:val="00DF4369"/>
    <w:rsid w:val="00E17068"/>
    <w:rsid w:val="00E22976"/>
    <w:rsid w:val="00E26BCE"/>
    <w:rsid w:val="00E26DC0"/>
    <w:rsid w:val="00E374FE"/>
    <w:rsid w:val="00E95356"/>
    <w:rsid w:val="00EA033D"/>
    <w:rsid w:val="00EA2011"/>
    <w:rsid w:val="00EB5A29"/>
    <w:rsid w:val="00EE272F"/>
    <w:rsid w:val="00EE478C"/>
    <w:rsid w:val="00F03C45"/>
    <w:rsid w:val="00F04CC1"/>
    <w:rsid w:val="00F100A2"/>
    <w:rsid w:val="00F13530"/>
    <w:rsid w:val="00F80A83"/>
    <w:rsid w:val="00F81E67"/>
    <w:rsid w:val="00F95B5B"/>
    <w:rsid w:val="00F97419"/>
    <w:rsid w:val="00FB6976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DB"/>
  </w:style>
  <w:style w:type="paragraph" w:styleId="Stopka">
    <w:name w:val="footer"/>
    <w:basedOn w:val="Normalny"/>
    <w:link w:val="StopkaZnak"/>
    <w:uiPriority w:val="99"/>
    <w:unhideWhenUsed/>
    <w:rsid w:val="009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DB"/>
  </w:style>
  <w:style w:type="paragraph" w:styleId="Tekstdymka">
    <w:name w:val="Balloon Text"/>
    <w:basedOn w:val="Normalny"/>
    <w:link w:val="TekstdymkaZnak"/>
    <w:uiPriority w:val="99"/>
    <w:semiHidden/>
    <w:unhideWhenUsed/>
    <w:rsid w:val="009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5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33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914A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14A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9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9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DB"/>
  </w:style>
  <w:style w:type="paragraph" w:styleId="Stopka">
    <w:name w:val="footer"/>
    <w:basedOn w:val="Normalny"/>
    <w:link w:val="StopkaZnak"/>
    <w:uiPriority w:val="99"/>
    <w:unhideWhenUsed/>
    <w:rsid w:val="009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DB"/>
  </w:style>
  <w:style w:type="paragraph" w:styleId="Tekstdymka">
    <w:name w:val="Balloon Text"/>
    <w:basedOn w:val="Normalny"/>
    <w:link w:val="TekstdymkaZnak"/>
    <w:uiPriority w:val="99"/>
    <w:semiHidden/>
    <w:unhideWhenUsed/>
    <w:rsid w:val="009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5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33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914A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14A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9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paciorek@lgdkoronasadec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0478-7E69-45B1-9FEA-0BDC6CAD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user</cp:lastModifiedBy>
  <cp:revision>3</cp:revision>
  <cp:lastPrinted>2023-08-17T06:21:00Z</cp:lastPrinted>
  <dcterms:created xsi:type="dcterms:W3CDTF">2023-08-17T10:18:00Z</dcterms:created>
  <dcterms:modified xsi:type="dcterms:W3CDTF">2023-08-17T10:20:00Z</dcterms:modified>
</cp:coreProperties>
</file>