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0A" w:rsidRPr="00AF250A" w:rsidRDefault="00AF250A" w:rsidP="00AF250A">
      <w:pPr>
        <w:keepNext/>
        <w:autoSpaceDE w:val="0"/>
        <w:autoSpaceDN w:val="0"/>
        <w:adjustRightInd w:val="0"/>
        <w:spacing w:before="120" w:after="120" w:line="276" w:lineRule="auto"/>
        <w:ind w:left="4535"/>
        <w:rPr>
          <w:rFonts w:ascii="Verdana" w:eastAsia="Times New Roman" w:hAnsi="Verdana" w:cs="Verdana"/>
          <w:lang w:eastAsia="pl-PL"/>
        </w:rPr>
      </w:pPr>
      <w:r w:rsidRPr="00AF250A">
        <w:rPr>
          <w:rFonts w:ascii="Verdana" w:eastAsia="Times New Roman" w:hAnsi="Verdana" w:cs="Verdana"/>
          <w:lang w:eastAsia="pl-PL"/>
        </w:rPr>
        <w:t>Załącznik Nr 1 do Załącznika Nr 1</w:t>
      </w:r>
    </w:p>
    <w:p w:rsidR="00AF250A" w:rsidRPr="00AF250A" w:rsidRDefault="00AF250A" w:rsidP="00AF250A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lang w:eastAsia="pl-PL"/>
        </w:rPr>
      </w:pPr>
      <w:r w:rsidRPr="00AF250A">
        <w:rPr>
          <w:rFonts w:ascii="Verdana" w:eastAsia="Times New Roman" w:hAnsi="Verdana" w:cs="Verdana"/>
          <w:b/>
          <w:bCs/>
          <w:lang w:eastAsia="pl-PL"/>
        </w:rPr>
        <w:t>Klauzula informacyjna RODO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(Dz. Urz. UE L119 z 04.05.2016, str.1), dalej: RODO, informuję, iż: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 xml:space="preserve">1. Administratorem Pani/Pana danych osobowych jest Wójt Gminy Grybów. Możecie Państwo kontaktować się z nami listownie wysyłając korespondencję na adres: Urząd Gminy Grybów, ul. Jakubowskiego 33, 33-330 Grybów, lub telefonicznie pod numerem: +48 445 02 04, bądź wysyłając maila na </w:t>
      </w:r>
      <w:proofErr w:type="spellStart"/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adres:ug@gmina</w:t>
      </w:r>
      <w:proofErr w:type="spellEnd"/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 xml:space="preserve"> grybow.pl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 xml:space="preserve">2. W sprawach z zakresu ochrony danych osobowych mogą Państwo kontaktować się z Inspektorem Ochrony Danych, telefonicznie: +48 793 3312 12 lub wysyłając e-mail na adres: </w:t>
      </w:r>
      <w:hyperlink r:id="rId4" w:history="1">
        <w:r w:rsidRPr="00AF250A">
          <w:rPr>
            <w:rFonts w:ascii="Verdana" w:eastAsia="Times New Roman" w:hAnsi="Verdana" w:cs="Verdana"/>
            <w:color w:val="0066CC"/>
            <w:sz w:val="24"/>
            <w:szCs w:val="24"/>
            <w:u w:val="single" w:color="000000"/>
            <w:lang w:eastAsia="pl-PL"/>
          </w:rPr>
          <w:t>iod@gminagrybow.pl</w:t>
        </w:r>
      </w:hyperlink>
      <w:r w:rsidRPr="00AF250A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 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3. 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Podanie danych osobowych jest niezbędne w celu złożenia oferty realizacji zadania publicznego/realizacji zadania publicznego/kandydowania oraz powołania w skład Komisji konkursowej.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4. 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Podstawa prawna przetwarzania Twoich danych jest zależna od tego, w jakim celu je przetwarzamy. I tak, podstawą przetwarzania będzie: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1. 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udzielenie  zgody na przetwarzanie danych osobowych osoby, której dane dotyczą (zgodnie z art. 6 ust. 1 lit a RODO)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2. 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zawarcie i wykonanie umowy (art. 6 ust. 1 lit. b RODO) w związku z zawartą umową uczestnictwa dziecka w organizowanych przez nas półkoloniach.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3. 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wypełnienie obowiązku prawnego ciążącego na administratorze (art. 6 ust. 1 lit. c RODO): w związku z przetwarzaniem danych osobowych i wykonywaniem obowiązków wynikających przepisów prawa – w szczególności dotyczących organizacji wypoczynku dla dzieci i młodzieży.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4. 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interes publiczny lub sprawowanie władzy publicznej powierzonej administratorowi (art. 6 ust. 1 lit. e RODO):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left="227" w:hanging="113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-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 zakresie przetwarzania danych osobowych mającym na celu zapewnienie opieki i bezpieczeństwa uczestnikom półkolonii przebywającym na terenie placówki.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left="227" w:hanging="113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lastRenderedPageBreak/>
        <w:t>-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 zakresie niezbędnym do wykonania zadania realizowanego w interesie publicznym w ramach sprawowania władzy publicznej powierzonej Administratorowi,  tj. w zakresie o jakim mowa w art. 15 ustawy z dnia 24 kwietnia 2003 r. o działalności pożytku publicznego i o wolontariacie (t.j. Dz. U. z 2023 r. poz. 571)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5. 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Podanie danych jest wymogiem ustawowym i warunkiem zawarcia umowy i jest dobrowolne, ale niezbędne aby dziecko mogło uczęszczać na półkolonie.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6. 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 będzie przetwarzał następujące dane osobowe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·Imię i nazwisko rodziców/opiekunów prawnych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·Imię i nazwisko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·Pesel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·Data urodzenia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·Adres zamieszkania rodziców/opiekunów prawnych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·Adres zamieszkania uczestnika półkolonii</w:t>
      </w:r>
    </w:p>
    <w:p w:rsidR="00AF250A" w:rsidRPr="00AF250A" w:rsidRDefault="00AF250A" w:rsidP="00AF250A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·Dane wrażliwe uczestnika półkolonii w postaci stanu zdrowia uczestnika półkolonii.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7. 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Odbiorcą Pani/Pana danych osobowych oraz danych osobowych Pani/Pana dziecka będą podmioty uprawnione do uzyskiwania danych osobowych: na podstawie obowiązujących przepisów prawa.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8. 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Pani/Pana dane osobowe oraz dane osobowe Pani/Pana dziecka będą przechowywane przez okres: obowiązywania zawartej umowy na opiekę nad dziećmi w czasie półkolonii oraz w obowiązkowym okresie przechowywania dokumentacji ustalanej zgodnie z odrębnymi przepisami (okres ten nie powinien być dłuższy niż 5 lat licząc od końca roku kalendarzowego w którym wystąpiło ostatnie zdarzenie uzasadniające przechowywanie dokumentacji księgowej).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9. 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 Danych nie przewiduje automatycznego przetwarzania Pani/Pana danych osobowych, ani danych osobowych Pani/Pana dziecka (tzw. profilowania).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10. 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Posiada pani/ Pan prawo dostępu do treści swoich oraz Pani/Pana dziecka danych oraz prawo ich sprostowania, usunięcia, ograniczenia przetwarzania, prawo przenoszenia danych, prawo do cofnięcia zgody w dowolnym momencie bez wpływu na zgodność z prawem przetwarzania, którego dokonano na podstawie zgody przed jej cofnięciem. Sprostowania można dokonać osobiście stawiając się w siedzibie Administratora Danych.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lastRenderedPageBreak/>
        <w:t>11. 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 związku z tym, że Pani/Pana dane osobowe oraz dane osobowe Pani/Pana dziecka będą przetwarzane do celów wynikających z prawnie uzasadnionych interesów administratora danych osobowych przysługuje Pani/Panu prawo wniesienia sprzeciwu co do przetwarzania danych osobowych, o którym mowa w art. 21.RODO.</w:t>
      </w:r>
    </w:p>
    <w:p w:rsidR="00AF250A" w:rsidRPr="00AF250A" w:rsidRDefault="00AF250A" w:rsidP="00AF250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AF250A">
        <w:rPr>
          <w:rFonts w:ascii="Verdana" w:eastAsia="Times New Roman" w:hAnsi="Verdana" w:cs="Verdana"/>
          <w:sz w:val="24"/>
          <w:szCs w:val="24"/>
          <w:lang w:eastAsia="pl-PL"/>
        </w:rPr>
        <w:t>12. </w:t>
      </w:r>
      <w:r w:rsidRPr="00AF250A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Podanie przez Panią/Pana danych osobowych jest obowiązkowe w zakresie określonym przepisami obowiązującego prawa</w:t>
      </w:r>
    </w:p>
    <w:p w:rsidR="000B5DC5" w:rsidRDefault="000B5DC5">
      <w:bookmarkStart w:id="0" w:name="_GoBack"/>
      <w:bookmarkEnd w:id="0"/>
    </w:p>
    <w:sectPr w:rsidR="000B5DC5" w:rsidSect="00C5737D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5"/>
    <w:rsid w:val="000B5DC5"/>
    <w:rsid w:val="00AF250A"/>
    <w:rsid w:val="00D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2095-DA56-45DF-AE7D-A6535EE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minagryb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Anata Kiełbasa</dc:creator>
  <cp:keywords/>
  <dc:description/>
  <cp:lastModifiedBy>Anata Kiełbasa</cp:lastModifiedBy>
  <cp:revision>2</cp:revision>
  <dcterms:created xsi:type="dcterms:W3CDTF">2024-04-23T09:19:00Z</dcterms:created>
  <dcterms:modified xsi:type="dcterms:W3CDTF">2024-04-23T09:19:00Z</dcterms:modified>
</cp:coreProperties>
</file>